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9608F7" w:rsidRPr="007D6443" w:rsidTr="009608F7">
        <w:trPr>
          <w:trHeight w:val="445"/>
        </w:trPr>
        <w:tc>
          <w:tcPr>
            <w:tcW w:w="14879" w:type="dxa"/>
            <w:gridSpan w:val="6"/>
            <w:tcBorders>
              <w:top w:val="single" w:sz="4" w:space="0" w:color="auto"/>
              <w:bottom w:val="single" w:sz="4" w:space="0" w:color="auto"/>
            </w:tcBorders>
          </w:tcPr>
          <w:p w:rsidR="009608F7" w:rsidRPr="009608F7" w:rsidRDefault="00924B46"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строительству, жилищно-коммунальному хозяйству, транспорту и связи</w:t>
            </w:r>
          </w:p>
        </w:tc>
      </w:tr>
      <w:tr w:rsidR="009608F7" w:rsidRPr="007D6443" w:rsidTr="009608F7">
        <w:trPr>
          <w:trHeight w:val="651"/>
        </w:trPr>
        <w:tc>
          <w:tcPr>
            <w:tcW w:w="674" w:type="dxa"/>
            <w:tcBorders>
              <w:top w:val="single" w:sz="4" w:space="0" w:color="auto"/>
            </w:tcBorders>
          </w:tcPr>
          <w:p w:rsidR="009608F7" w:rsidRPr="00A663E6" w:rsidRDefault="00D51FD6"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Borders>
              <w:top w:val="single" w:sz="4" w:space="0" w:color="auto"/>
            </w:tcBorders>
          </w:tcPr>
          <w:p w:rsidR="009608F7" w:rsidRPr="00A663E6" w:rsidRDefault="00CB45B5" w:rsidP="005D1E58">
            <w:pPr>
              <w:jc w:val="both"/>
              <w:rPr>
                <w:rFonts w:ascii="Times New Roman" w:hAnsi="Times New Roman" w:cs="Times New Roman"/>
                <w:color w:val="000000" w:themeColor="text1"/>
                <w:sz w:val="24"/>
                <w:szCs w:val="24"/>
              </w:rPr>
            </w:pPr>
            <w:r w:rsidRPr="00337D2F">
              <w:rPr>
                <w:rFonts w:ascii="Times New Roman" w:hAnsi="Times New Roman" w:cs="Times New Roman"/>
                <w:color w:val="000000" w:themeColor="text1"/>
                <w:szCs w:val="24"/>
              </w:rPr>
              <w:t>№ 487723-8 «О внесении изменений в статьи 194 и 202 Жилищного кодекса Российской Федерации» (сокращение срока принятия решения о предоставлении лицензии или об отказе в предоставлении лицензии на осуществление предпринимательской деятельности по управлению многоквартирными домами)</w:t>
            </w:r>
          </w:p>
        </w:tc>
        <w:tc>
          <w:tcPr>
            <w:tcW w:w="5811" w:type="dxa"/>
            <w:tcBorders>
              <w:top w:val="single" w:sz="4" w:space="0" w:color="auto"/>
            </w:tcBorders>
          </w:tcPr>
          <w:p w:rsidR="009608F7" w:rsidRPr="00A663E6" w:rsidRDefault="00CB45B5" w:rsidP="005D1E58">
            <w:pPr>
              <w:jc w:val="both"/>
              <w:rPr>
                <w:rFonts w:ascii="Times New Roman" w:hAnsi="Times New Roman" w:cs="Times New Roman"/>
                <w:color w:val="000000" w:themeColor="text1"/>
                <w:sz w:val="24"/>
                <w:szCs w:val="24"/>
              </w:rPr>
            </w:pPr>
            <w:r w:rsidRPr="00CB45B5">
              <w:rPr>
                <w:rFonts w:ascii="Times New Roman" w:hAnsi="Times New Roman" w:cs="Times New Roman"/>
                <w:color w:val="000000" w:themeColor="text1"/>
                <w:sz w:val="24"/>
                <w:szCs w:val="24"/>
              </w:rPr>
              <w:t>Проект федерального закона подготовлен в целях сокращения срока принятия решения о предоставлении лицензии или об отказе в предоставлении лицензии на осуществление предпринимательской деятельности по управлению многоквартирными домами, а также перевода сдачи квалификационного экзамена в электронную форму</w:t>
            </w:r>
          </w:p>
        </w:tc>
        <w:tc>
          <w:tcPr>
            <w:tcW w:w="1843" w:type="dxa"/>
            <w:tcBorders>
              <w:top w:val="single" w:sz="4" w:space="0" w:color="auto"/>
            </w:tcBorders>
          </w:tcPr>
          <w:p w:rsidR="009608F7" w:rsidRPr="00A663E6" w:rsidRDefault="00CB45B5"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Правительство РФ </w:t>
            </w:r>
          </w:p>
        </w:tc>
        <w:tc>
          <w:tcPr>
            <w:tcW w:w="1701" w:type="dxa"/>
            <w:tcBorders>
              <w:top w:val="single" w:sz="4" w:space="0" w:color="auto"/>
            </w:tcBorders>
          </w:tcPr>
          <w:p w:rsidR="009608F7" w:rsidRPr="00A663E6" w:rsidRDefault="006017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9608F7" w:rsidRPr="00A663E6" w:rsidRDefault="00CB45B5"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E5F2F" w:rsidRPr="007D6443" w:rsidTr="00716AB1">
        <w:tc>
          <w:tcPr>
            <w:tcW w:w="14879" w:type="dxa"/>
            <w:gridSpan w:val="6"/>
          </w:tcPr>
          <w:p w:rsidR="002E5F2F" w:rsidRPr="00A663E6" w:rsidRDefault="009608F7"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Комитет по аграрной политике, </w:t>
            </w:r>
            <w:r w:rsidR="002E5F2F" w:rsidRPr="00A663E6">
              <w:rPr>
                <w:rFonts w:ascii="Times New Roman" w:hAnsi="Times New Roman" w:cs="Times New Roman"/>
                <w:b/>
                <w:color w:val="000000" w:themeColor="text1"/>
                <w:sz w:val="24"/>
                <w:szCs w:val="24"/>
              </w:rPr>
              <w:t>природопользованию</w:t>
            </w:r>
            <w:r>
              <w:rPr>
                <w:rFonts w:ascii="Times New Roman" w:hAnsi="Times New Roman" w:cs="Times New Roman"/>
                <w:b/>
                <w:color w:val="000000" w:themeColor="text1"/>
                <w:sz w:val="24"/>
                <w:szCs w:val="24"/>
              </w:rPr>
              <w:t xml:space="preserve"> и экологии</w:t>
            </w:r>
          </w:p>
        </w:tc>
      </w:tr>
      <w:tr w:rsidR="00704ACB" w:rsidRPr="007D6443" w:rsidTr="00E75D72">
        <w:tc>
          <w:tcPr>
            <w:tcW w:w="674" w:type="dxa"/>
          </w:tcPr>
          <w:p w:rsidR="00704ACB" w:rsidRPr="00A663E6" w:rsidRDefault="00D51FD6"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704ACB" w:rsidRPr="00A663E6" w:rsidRDefault="00EC08FB" w:rsidP="003A10BE">
            <w:pPr>
              <w:jc w:val="both"/>
              <w:rPr>
                <w:rFonts w:ascii="Times New Roman" w:hAnsi="Times New Roman" w:cs="Times New Roman"/>
                <w:color w:val="000000" w:themeColor="text1"/>
                <w:sz w:val="24"/>
                <w:szCs w:val="24"/>
              </w:rPr>
            </w:pPr>
            <w:r w:rsidRPr="00EC08FB">
              <w:rPr>
                <w:rFonts w:ascii="Times New Roman" w:hAnsi="Times New Roman" w:cs="Times New Roman"/>
                <w:color w:val="000000" w:themeColor="text1"/>
                <w:sz w:val="24"/>
                <w:szCs w:val="24"/>
              </w:rPr>
              <w:t>№ 473986-8 «О внесении изменений в статью 9 Федерального закона «Об ответственном обращении с животными и о внесении изменений в отдельные законодательные акты Российской Федерации» (в части содержания потенциально опасных собак)</w:t>
            </w:r>
          </w:p>
        </w:tc>
        <w:tc>
          <w:tcPr>
            <w:tcW w:w="5811" w:type="dxa"/>
          </w:tcPr>
          <w:p w:rsidR="00EC08FB" w:rsidRPr="00EC08FB" w:rsidRDefault="00EC08FB" w:rsidP="00EC08FB">
            <w:pPr>
              <w:jc w:val="both"/>
              <w:rPr>
                <w:rFonts w:ascii="Times New Roman" w:hAnsi="Times New Roman" w:cs="Times New Roman"/>
                <w:color w:val="000000" w:themeColor="text1"/>
                <w:szCs w:val="24"/>
              </w:rPr>
            </w:pPr>
            <w:r w:rsidRPr="00EC08FB">
              <w:rPr>
                <w:rFonts w:ascii="Times New Roman" w:hAnsi="Times New Roman" w:cs="Times New Roman"/>
                <w:color w:val="000000" w:themeColor="text1"/>
                <w:szCs w:val="24"/>
              </w:rPr>
              <w:t>Законопроектом предлагается обязать владельцев потенциально опасных собак, которые достигли годовалого возраста, пройти проверку навыков собаки после дрессировки. При этом владелец сам выбирает курс, которому научит свою собаку. Это может быть курс общей дрессировки или курс «Управляемая городская собака». Дрессировать собаку можно будет у лиц, которые предоставляют такую услугу (кинологические клубы, кинологи и т.п.). Данное требование предлагается ввести с 2025 года.</w:t>
            </w:r>
          </w:p>
          <w:p w:rsidR="00EC08FB" w:rsidRPr="00EC08FB" w:rsidRDefault="00EC08FB" w:rsidP="00EC08FB">
            <w:pPr>
              <w:jc w:val="both"/>
              <w:rPr>
                <w:rFonts w:ascii="Times New Roman" w:hAnsi="Times New Roman" w:cs="Times New Roman"/>
                <w:color w:val="000000" w:themeColor="text1"/>
                <w:szCs w:val="24"/>
              </w:rPr>
            </w:pPr>
            <w:r w:rsidRPr="00EC08FB">
              <w:rPr>
                <w:rFonts w:ascii="Times New Roman" w:hAnsi="Times New Roman" w:cs="Times New Roman"/>
                <w:color w:val="000000" w:themeColor="text1"/>
                <w:szCs w:val="24"/>
              </w:rPr>
              <w:t>Законопроектом предлагается обязать владельцев потенциально опасных собак маркировать этих собак, а также осуществлять их учет.</w:t>
            </w:r>
          </w:p>
          <w:p w:rsidR="00704ACB" w:rsidRPr="00A663E6" w:rsidRDefault="00EC08FB" w:rsidP="00EC08FB">
            <w:pPr>
              <w:jc w:val="both"/>
              <w:rPr>
                <w:rFonts w:ascii="Times New Roman" w:hAnsi="Times New Roman" w:cs="Times New Roman"/>
                <w:color w:val="000000" w:themeColor="text1"/>
                <w:sz w:val="24"/>
                <w:szCs w:val="24"/>
              </w:rPr>
            </w:pPr>
            <w:r w:rsidRPr="00EC08FB">
              <w:rPr>
                <w:rFonts w:ascii="Times New Roman" w:hAnsi="Times New Roman" w:cs="Times New Roman"/>
                <w:color w:val="000000" w:themeColor="text1"/>
                <w:szCs w:val="24"/>
              </w:rPr>
              <w:t xml:space="preserve">Также законопроектом предлагается запретить разведение потенциально опасных собак в жилых помещениях. В настоящее время правом владельца является получение потомства от собаки, независимо от того, отвечает она требованиям, предъявляемым кинологической организацией к собакам данной породы, или нет. При этом особую опасность представляют потенциально опасные собаки в период </w:t>
            </w:r>
            <w:r w:rsidRPr="00EC08FB">
              <w:rPr>
                <w:rFonts w:ascii="Times New Roman" w:hAnsi="Times New Roman" w:cs="Times New Roman"/>
                <w:color w:val="000000" w:themeColor="text1"/>
                <w:szCs w:val="24"/>
              </w:rPr>
              <w:lastRenderedPageBreak/>
              <w:t>выкармливания щенков. Нахождение потенциально опасной собаки в частном доме, изолированной или коммунальной квартире в этот период представляет угрозу членам семьи владельца, гостям и соседям. Законопроектом предлагается владельцу заниматься разведением таких собак исключительно в нежилых помещениях (например, в вольерах или отдельных помещениях)</w:t>
            </w:r>
          </w:p>
        </w:tc>
        <w:tc>
          <w:tcPr>
            <w:tcW w:w="1843" w:type="dxa"/>
          </w:tcPr>
          <w:p w:rsidR="00704ACB" w:rsidRPr="00A663E6" w:rsidRDefault="00EC08FB" w:rsidP="007C3FF4">
            <w:pPr>
              <w:autoSpaceDE w:val="0"/>
              <w:autoSpaceDN w:val="0"/>
              <w:adjustRightInd w:val="0"/>
              <w:jc w:val="center"/>
              <w:rPr>
                <w:rFonts w:ascii="Times New Roman" w:hAnsi="Times New Roman"/>
                <w:color w:val="000000" w:themeColor="text1"/>
                <w:sz w:val="24"/>
                <w:szCs w:val="24"/>
                <w:lang w:eastAsia="ru-RU"/>
              </w:rPr>
            </w:pPr>
            <w:r w:rsidRPr="00EC08FB">
              <w:rPr>
                <w:rFonts w:ascii="Times New Roman" w:hAnsi="Times New Roman"/>
                <w:color w:val="000000" w:themeColor="text1"/>
                <w:sz w:val="24"/>
                <w:szCs w:val="24"/>
                <w:lang w:eastAsia="ru-RU"/>
              </w:rPr>
              <w:lastRenderedPageBreak/>
              <w:t>Новгородская областная Дума</w:t>
            </w:r>
          </w:p>
        </w:tc>
        <w:tc>
          <w:tcPr>
            <w:tcW w:w="1701" w:type="dxa"/>
          </w:tcPr>
          <w:p w:rsidR="00704ACB" w:rsidRPr="00A663E6" w:rsidRDefault="003A10BE"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2E5F2F"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563A60" w:rsidRPr="007D6443" w:rsidTr="00E75D72">
        <w:tc>
          <w:tcPr>
            <w:tcW w:w="674" w:type="dxa"/>
          </w:tcPr>
          <w:p w:rsidR="00563A60" w:rsidRPr="00A663E6" w:rsidRDefault="00D51FD6"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3149" w:type="dxa"/>
          </w:tcPr>
          <w:p w:rsidR="00563A60" w:rsidRPr="00A663E6" w:rsidRDefault="0061157C" w:rsidP="00563A60">
            <w:pPr>
              <w:jc w:val="both"/>
              <w:rPr>
                <w:rFonts w:ascii="Times New Roman" w:hAnsi="Times New Roman" w:cs="Times New Roman"/>
                <w:color w:val="000000" w:themeColor="text1"/>
                <w:sz w:val="24"/>
                <w:szCs w:val="24"/>
              </w:rPr>
            </w:pPr>
            <w:r w:rsidRPr="0061157C">
              <w:rPr>
                <w:rFonts w:ascii="Times New Roman" w:hAnsi="Times New Roman" w:cs="Times New Roman"/>
                <w:color w:val="000000" w:themeColor="text1"/>
                <w:sz w:val="24"/>
                <w:szCs w:val="24"/>
              </w:rPr>
              <w:t>№ 477775-8 «О внесении изменений в статью 20 Лесного кодекса Российской Федерации» (в части введения лимита реализации вне организованных торгов древесины)</w:t>
            </w:r>
          </w:p>
        </w:tc>
        <w:tc>
          <w:tcPr>
            <w:tcW w:w="5811" w:type="dxa"/>
          </w:tcPr>
          <w:p w:rsidR="00D51FD6" w:rsidRPr="00D51FD6" w:rsidRDefault="00D51FD6" w:rsidP="00D51FD6">
            <w:pPr>
              <w:jc w:val="both"/>
              <w:rPr>
                <w:rFonts w:ascii="Times New Roman" w:hAnsi="Times New Roman" w:cs="Times New Roman"/>
                <w:color w:val="000000" w:themeColor="text1"/>
                <w:szCs w:val="24"/>
              </w:rPr>
            </w:pPr>
            <w:r w:rsidRPr="00D51FD6">
              <w:rPr>
                <w:rFonts w:ascii="Times New Roman" w:hAnsi="Times New Roman" w:cs="Times New Roman"/>
                <w:color w:val="000000" w:themeColor="text1"/>
                <w:szCs w:val="24"/>
              </w:rPr>
              <w:t>В соответствии с частью 4 статьи 20 Лесного кодекса Российской Федераци</w:t>
            </w:r>
            <w:r w:rsidR="009C0274">
              <w:rPr>
                <w:rFonts w:ascii="Times New Roman" w:hAnsi="Times New Roman" w:cs="Times New Roman"/>
                <w:color w:val="000000" w:themeColor="text1"/>
                <w:szCs w:val="24"/>
              </w:rPr>
              <w:t>и древесина, заготовленная госу</w:t>
            </w:r>
            <w:r w:rsidRPr="00D51FD6">
              <w:rPr>
                <w:rFonts w:ascii="Times New Roman" w:hAnsi="Times New Roman" w:cs="Times New Roman"/>
                <w:color w:val="000000" w:themeColor="text1"/>
                <w:szCs w:val="24"/>
              </w:rPr>
              <w:t>дарственными (мун</w:t>
            </w:r>
            <w:r w:rsidR="009C0274">
              <w:rPr>
                <w:rFonts w:ascii="Times New Roman" w:hAnsi="Times New Roman" w:cs="Times New Roman"/>
                <w:color w:val="000000" w:themeColor="text1"/>
                <w:szCs w:val="24"/>
              </w:rPr>
              <w:t>иципальными) учреждениями, и фе</w:t>
            </w:r>
            <w:r w:rsidRPr="00D51FD6">
              <w:rPr>
                <w:rFonts w:ascii="Times New Roman" w:hAnsi="Times New Roman" w:cs="Times New Roman"/>
                <w:color w:val="000000" w:themeColor="text1"/>
                <w:szCs w:val="24"/>
              </w:rPr>
              <w:t>деральными государственными учреждениями, в том числе при проведен</w:t>
            </w:r>
            <w:r w:rsidR="009C0274">
              <w:rPr>
                <w:rFonts w:ascii="Times New Roman" w:hAnsi="Times New Roman" w:cs="Times New Roman"/>
                <w:color w:val="000000" w:themeColor="text1"/>
                <w:szCs w:val="24"/>
              </w:rPr>
              <w:t>ии мероприятий по сохранению ле</w:t>
            </w:r>
            <w:r w:rsidRPr="00D51FD6">
              <w:rPr>
                <w:rFonts w:ascii="Times New Roman" w:hAnsi="Times New Roman" w:cs="Times New Roman"/>
                <w:color w:val="000000" w:themeColor="text1"/>
                <w:szCs w:val="24"/>
              </w:rPr>
              <w:t>сов, и полученные указанными учреждениями из такой древесины необработанные и обработанные лесо</w:t>
            </w:r>
            <w:r w:rsidR="009C0274">
              <w:rPr>
                <w:rFonts w:ascii="Times New Roman" w:hAnsi="Times New Roman" w:cs="Times New Roman"/>
                <w:color w:val="000000" w:themeColor="text1"/>
                <w:szCs w:val="24"/>
              </w:rPr>
              <w:t>материалы реализуются на органи</w:t>
            </w:r>
            <w:r w:rsidRPr="00D51FD6">
              <w:rPr>
                <w:rFonts w:ascii="Times New Roman" w:hAnsi="Times New Roman" w:cs="Times New Roman"/>
                <w:color w:val="000000" w:themeColor="text1"/>
                <w:szCs w:val="24"/>
              </w:rPr>
              <w:t>зованных торгах, проводимых</w:t>
            </w:r>
            <w:r w:rsidR="009C0274">
              <w:rPr>
                <w:rFonts w:ascii="Times New Roman" w:hAnsi="Times New Roman" w:cs="Times New Roman"/>
                <w:color w:val="000000" w:themeColor="text1"/>
                <w:szCs w:val="24"/>
              </w:rPr>
              <w:t xml:space="preserve"> </w:t>
            </w:r>
            <w:r w:rsidRPr="00D51FD6">
              <w:rPr>
                <w:rFonts w:ascii="Times New Roman" w:hAnsi="Times New Roman" w:cs="Times New Roman"/>
                <w:color w:val="000000" w:themeColor="text1"/>
                <w:szCs w:val="24"/>
              </w:rPr>
              <w:t>в соответствии с законодательством об организованных торгах, за исключен</w:t>
            </w:r>
            <w:r w:rsidR="009C0274">
              <w:rPr>
                <w:rFonts w:ascii="Times New Roman" w:hAnsi="Times New Roman" w:cs="Times New Roman"/>
                <w:color w:val="000000" w:themeColor="text1"/>
                <w:szCs w:val="24"/>
              </w:rPr>
              <w:t>ием реализации древесины гражда</w:t>
            </w:r>
            <w:r w:rsidRPr="00D51FD6">
              <w:rPr>
                <w:rFonts w:ascii="Times New Roman" w:hAnsi="Times New Roman" w:cs="Times New Roman"/>
                <w:color w:val="000000" w:themeColor="text1"/>
                <w:szCs w:val="24"/>
              </w:rPr>
              <w:t xml:space="preserve">нам для целей отопления, возведения строений и иных собственных нужд, </w:t>
            </w:r>
            <w:r w:rsidR="009C0274">
              <w:rPr>
                <w:rFonts w:ascii="Times New Roman" w:hAnsi="Times New Roman" w:cs="Times New Roman"/>
                <w:color w:val="000000" w:themeColor="text1"/>
                <w:szCs w:val="24"/>
              </w:rPr>
              <w:t>а также государственным (муници</w:t>
            </w:r>
            <w:r w:rsidRPr="00D51FD6">
              <w:rPr>
                <w:rFonts w:ascii="Times New Roman" w:hAnsi="Times New Roman" w:cs="Times New Roman"/>
                <w:color w:val="000000" w:themeColor="text1"/>
                <w:szCs w:val="24"/>
              </w:rPr>
              <w:t>пальным) учреждениям, осуществляющим закупки в соответствии с Федеральным законом от 5 апреля 2013 года № 44-ФЗ «О контрактной системе в сфере закупок товаров, работ, усл</w:t>
            </w:r>
            <w:r w:rsidR="009C0274">
              <w:rPr>
                <w:rFonts w:ascii="Times New Roman" w:hAnsi="Times New Roman" w:cs="Times New Roman"/>
                <w:color w:val="000000" w:themeColor="text1"/>
                <w:szCs w:val="24"/>
              </w:rPr>
              <w:t>уг для обеспечения государствен</w:t>
            </w:r>
            <w:r w:rsidRPr="00D51FD6">
              <w:rPr>
                <w:rFonts w:ascii="Times New Roman" w:hAnsi="Times New Roman" w:cs="Times New Roman"/>
                <w:color w:val="000000" w:themeColor="text1"/>
                <w:szCs w:val="24"/>
              </w:rPr>
              <w:t>ных и муниципал</w:t>
            </w:r>
            <w:r w:rsidR="009C0274">
              <w:rPr>
                <w:rFonts w:ascii="Times New Roman" w:hAnsi="Times New Roman" w:cs="Times New Roman"/>
                <w:color w:val="000000" w:themeColor="text1"/>
                <w:szCs w:val="24"/>
              </w:rPr>
              <w:t>ьных нужд» или Федеральным зако</w:t>
            </w:r>
            <w:r w:rsidRPr="00D51FD6">
              <w:rPr>
                <w:rFonts w:ascii="Times New Roman" w:hAnsi="Times New Roman" w:cs="Times New Roman"/>
                <w:color w:val="000000" w:themeColor="text1"/>
                <w:szCs w:val="24"/>
              </w:rPr>
              <w:t>ном от 18 июля 2011</w:t>
            </w:r>
            <w:r w:rsidR="009C0274">
              <w:rPr>
                <w:rFonts w:ascii="Times New Roman" w:hAnsi="Times New Roman" w:cs="Times New Roman"/>
                <w:color w:val="000000" w:themeColor="text1"/>
                <w:szCs w:val="24"/>
              </w:rPr>
              <w:t xml:space="preserve"> года № 223-ФЗ «О закупках това</w:t>
            </w:r>
            <w:r w:rsidRPr="00D51FD6">
              <w:rPr>
                <w:rFonts w:ascii="Times New Roman" w:hAnsi="Times New Roman" w:cs="Times New Roman"/>
                <w:color w:val="000000" w:themeColor="text1"/>
                <w:szCs w:val="24"/>
              </w:rPr>
              <w:t>ров, работ, услуг отдельными видами юридических лиц».</w:t>
            </w:r>
          </w:p>
          <w:p w:rsidR="00D51FD6" w:rsidRPr="00D51FD6" w:rsidRDefault="00D51FD6" w:rsidP="00D51FD6">
            <w:pPr>
              <w:jc w:val="both"/>
              <w:rPr>
                <w:rFonts w:ascii="Times New Roman" w:hAnsi="Times New Roman" w:cs="Times New Roman"/>
                <w:color w:val="000000" w:themeColor="text1"/>
                <w:szCs w:val="24"/>
              </w:rPr>
            </w:pPr>
            <w:r w:rsidRPr="00D51FD6">
              <w:rPr>
                <w:rFonts w:ascii="Times New Roman" w:hAnsi="Times New Roman" w:cs="Times New Roman"/>
                <w:color w:val="000000" w:themeColor="text1"/>
                <w:szCs w:val="24"/>
              </w:rPr>
              <w:t>Вместе с тем, обяз</w:t>
            </w:r>
            <w:r w:rsidR="009C0274">
              <w:rPr>
                <w:rFonts w:ascii="Times New Roman" w:hAnsi="Times New Roman" w:cs="Times New Roman"/>
                <w:color w:val="000000" w:themeColor="text1"/>
                <w:szCs w:val="24"/>
              </w:rPr>
              <w:t>анность государственных учрежде</w:t>
            </w:r>
            <w:r w:rsidRPr="00D51FD6">
              <w:rPr>
                <w:rFonts w:ascii="Times New Roman" w:hAnsi="Times New Roman" w:cs="Times New Roman"/>
                <w:color w:val="000000" w:themeColor="text1"/>
                <w:szCs w:val="24"/>
              </w:rPr>
              <w:t>ний, подведомстве</w:t>
            </w:r>
            <w:r w:rsidR="009C0274">
              <w:rPr>
                <w:rFonts w:ascii="Times New Roman" w:hAnsi="Times New Roman" w:cs="Times New Roman"/>
                <w:color w:val="000000" w:themeColor="text1"/>
                <w:szCs w:val="24"/>
              </w:rPr>
              <w:t>нных органам исполнительной вла</w:t>
            </w:r>
            <w:r w:rsidRPr="00D51FD6">
              <w:rPr>
                <w:rFonts w:ascii="Times New Roman" w:hAnsi="Times New Roman" w:cs="Times New Roman"/>
                <w:color w:val="000000" w:themeColor="text1"/>
                <w:szCs w:val="24"/>
              </w:rPr>
              <w:t>сти субъектов, уполномоченным в области лесных от-ношений, реализовывать древесину, полученную при выполнении государственного задания, исключительно посредством организ</w:t>
            </w:r>
            <w:r w:rsidR="009C0274">
              <w:rPr>
                <w:rFonts w:ascii="Times New Roman" w:hAnsi="Times New Roman" w:cs="Times New Roman"/>
                <w:color w:val="000000" w:themeColor="text1"/>
                <w:szCs w:val="24"/>
              </w:rPr>
              <w:t>ованных биржевых торгов, остает</w:t>
            </w:r>
            <w:r w:rsidRPr="00D51FD6">
              <w:rPr>
                <w:rFonts w:ascii="Times New Roman" w:hAnsi="Times New Roman" w:cs="Times New Roman"/>
                <w:color w:val="000000" w:themeColor="text1"/>
                <w:szCs w:val="24"/>
              </w:rPr>
              <w:t>ся обременением, поскольку покупатели древесины и пиломатериалов не</w:t>
            </w:r>
            <w:r w:rsidR="009C0274">
              <w:rPr>
                <w:rFonts w:ascii="Times New Roman" w:hAnsi="Times New Roman" w:cs="Times New Roman"/>
                <w:color w:val="000000" w:themeColor="text1"/>
                <w:szCs w:val="24"/>
              </w:rPr>
              <w:t xml:space="preserve"> желают принимать участие в про</w:t>
            </w:r>
            <w:r w:rsidRPr="00D51FD6">
              <w:rPr>
                <w:rFonts w:ascii="Times New Roman" w:hAnsi="Times New Roman" w:cs="Times New Roman"/>
                <w:color w:val="000000" w:themeColor="text1"/>
                <w:szCs w:val="24"/>
              </w:rPr>
              <w:t>цессе регистрации на бирже и в торгах, который по их мнению является с</w:t>
            </w:r>
            <w:r w:rsidR="009C0274">
              <w:rPr>
                <w:rFonts w:ascii="Times New Roman" w:hAnsi="Times New Roman" w:cs="Times New Roman"/>
                <w:color w:val="000000" w:themeColor="text1"/>
                <w:szCs w:val="24"/>
              </w:rPr>
              <w:t>ложным и длительным, а предпочи</w:t>
            </w:r>
            <w:r w:rsidRPr="00D51FD6">
              <w:rPr>
                <w:rFonts w:ascii="Times New Roman" w:hAnsi="Times New Roman" w:cs="Times New Roman"/>
                <w:color w:val="000000" w:themeColor="text1"/>
                <w:szCs w:val="24"/>
              </w:rPr>
              <w:t>тают приобретать др</w:t>
            </w:r>
            <w:r w:rsidR="009C0274">
              <w:rPr>
                <w:rFonts w:ascii="Times New Roman" w:hAnsi="Times New Roman" w:cs="Times New Roman"/>
                <w:color w:val="000000" w:themeColor="text1"/>
                <w:szCs w:val="24"/>
              </w:rPr>
              <w:t>евесину у мелких лесозаготовите</w:t>
            </w:r>
            <w:r w:rsidRPr="00D51FD6">
              <w:rPr>
                <w:rFonts w:ascii="Times New Roman" w:hAnsi="Times New Roman" w:cs="Times New Roman"/>
                <w:color w:val="000000" w:themeColor="text1"/>
                <w:szCs w:val="24"/>
              </w:rPr>
              <w:t>лей в удобное для них время (по принципу «здесь и сейчас»).</w:t>
            </w:r>
          </w:p>
          <w:p w:rsidR="00D51FD6" w:rsidRPr="00D51FD6" w:rsidRDefault="00D51FD6" w:rsidP="00D51FD6">
            <w:pPr>
              <w:jc w:val="both"/>
              <w:rPr>
                <w:rFonts w:ascii="Times New Roman" w:hAnsi="Times New Roman" w:cs="Times New Roman"/>
                <w:color w:val="000000" w:themeColor="text1"/>
                <w:szCs w:val="24"/>
              </w:rPr>
            </w:pPr>
            <w:r w:rsidRPr="00D51FD6">
              <w:rPr>
                <w:rFonts w:ascii="Times New Roman" w:hAnsi="Times New Roman" w:cs="Times New Roman"/>
                <w:color w:val="000000" w:themeColor="text1"/>
                <w:szCs w:val="24"/>
              </w:rPr>
              <w:lastRenderedPageBreak/>
              <w:t>Кроме того, даже крупные компании (ПАО «Газпром», ОАО «РЖД»), зарег</w:t>
            </w:r>
            <w:r w:rsidR="009C0274">
              <w:rPr>
                <w:rFonts w:ascii="Times New Roman" w:hAnsi="Times New Roman" w:cs="Times New Roman"/>
                <w:color w:val="000000" w:themeColor="text1"/>
                <w:szCs w:val="24"/>
              </w:rPr>
              <w:t>истрированные на бирже, не поль</w:t>
            </w:r>
            <w:r w:rsidRPr="00D51FD6">
              <w:rPr>
                <w:rFonts w:ascii="Times New Roman" w:hAnsi="Times New Roman" w:cs="Times New Roman"/>
                <w:color w:val="000000" w:themeColor="text1"/>
                <w:szCs w:val="24"/>
              </w:rPr>
              <w:t>зуются механизмо</w:t>
            </w:r>
            <w:r w:rsidR="009C0274">
              <w:rPr>
                <w:rFonts w:ascii="Times New Roman" w:hAnsi="Times New Roman" w:cs="Times New Roman"/>
                <w:color w:val="000000" w:themeColor="text1"/>
                <w:szCs w:val="24"/>
              </w:rPr>
              <w:t>м приобретения древесины у госу</w:t>
            </w:r>
            <w:r w:rsidRPr="00D51FD6">
              <w:rPr>
                <w:rFonts w:ascii="Times New Roman" w:hAnsi="Times New Roman" w:cs="Times New Roman"/>
                <w:color w:val="000000" w:themeColor="text1"/>
                <w:szCs w:val="24"/>
              </w:rPr>
              <w:t>дарственных учреждений посредством организованных торгов, ввиду налич</w:t>
            </w:r>
            <w:r w:rsidR="009C0274">
              <w:rPr>
                <w:rFonts w:ascii="Times New Roman" w:hAnsi="Times New Roman" w:cs="Times New Roman"/>
                <w:color w:val="000000" w:themeColor="text1"/>
                <w:szCs w:val="24"/>
              </w:rPr>
              <w:t>ия оперативной потребности с це</w:t>
            </w:r>
            <w:r w:rsidRPr="00D51FD6">
              <w:rPr>
                <w:rFonts w:ascii="Times New Roman" w:hAnsi="Times New Roman" w:cs="Times New Roman"/>
                <w:color w:val="000000" w:themeColor="text1"/>
                <w:szCs w:val="24"/>
              </w:rPr>
              <w:t>лью возведения в</w:t>
            </w:r>
            <w:r w:rsidR="009C0274">
              <w:rPr>
                <w:rFonts w:ascii="Times New Roman" w:hAnsi="Times New Roman" w:cs="Times New Roman"/>
                <w:color w:val="000000" w:themeColor="text1"/>
                <w:szCs w:val="24"/>
              </w:rPr>
              <w:t>ременных инфраструктурных объек</w:t>
            </w:r>
            <w:r w:rsidRPr="00D51FD6">
              <w:rPr>
                <w:rFonts w:ascii="Times New Roman" w:hAnsi="Times New Roman" w:cs="Times New Roman"/>
                <w:color w:val="000000" w:themeColor="text1"/>
                <w:szCs w:val="24"/>
              </w:rPr>
              <w:t>тов на осваиваемой территории.</w:t>
            </w:r>
          </w:p>
          <w:p w:rsidR="00D51FD6" w:rsidRPr="00D51FD6" w:rsidRDefault="00D51FD6" w:rsidP="00D51FD6">
            <w:pPr>
              <w:jc w:val="both"/>
              <w:rPr>
                <w:rFonts w:ascii="Times New Roman" w:hAnsi="Times New Roman" w:cs="Times New Roman"/>
                <w:color w:val="000000" w:themeColor="text1"/>
                <w:szCs w:val="24"/>
              </w:rPr>
            </w:pPr>
            <w:r w:rsidRPr="00D51FD6">
              <w:rPr>
                <w:rFonts w:ascii="Times New Roman" w:hAnsi="Times New Roman" w:cs="Times New Roman"/>
                <w:color w:val="000000" w:themeColor="text1"/>
                <w:szCs w:val="24"/>
              </w:rPr>
              <w:t>В связи с этим гос</w:t>
            </w:r>
            <w:r w:rsidR="009C0274">
              <w:rPr>
                <w:rFonts w:ascii="Times New Roman" w:hAnsi="Times New Roman" w:cs="Times New Roman"/>
                <w:color w:val="000000" w:themeColor="text1"/>
                <w:szCs w:val="24"/>
              </w:rPr>
              <w:t>ударственные учреждения оказыва</w:t>
            </w:r>
            <w:r w:rsidRPr="00D51FD6">
              <w:rPr>
                <w:rFonts w:ascii="Times New Roman" w:hAnsi="Times New Roman" w:cs="Times New Roman"/>
                <w:color w:val="000000" w:themeColor="text1"/>
                <w:szCs w:val="24"/>
              </w:rPr>
              <w:t>ются вне конкуренции, не получают доход, который возможно использовать на нужды учреждения.</w:t>
            </w:r>
          </w:p>
          <w:p w:rsidR="00563A60" w:rsidRPr="00A663E6" w:rsidRDefault="00D51FD6" w:rsidP="00D51FD6">
            <w:pPr>
              <w:jc w:val="both"/>
              <w:rPr>
                <w:rFonts w:ascii="Times New Roman" w:hAnsi="Times New Roman" w:cs="Times New Roman"/>
                <w:color w:val="000000" w:themeColor="text1"/>
                <w:sz w:val="24"/>
                <w:szCs w:val="24"/>
              </w:rPr>
            </w:pPr>
            <w:r w:rsidRPr="00D51FD6">
              <w:rPr>
                <w:rFonts w:ascii="Times New Roman" w:hAnsi="Times New Roman" w:cs="Times New Roman"/>
                <w:color w:val="000000" w:themeColor="text1"/>
                <w:szCs w:val="24"/>
              </w:rPr>
              <w:t>В этой связи предлагается внести изменения в часть 4 статьи 20 Лесного кодекса Российской Федерации, предусмотрев лимит объема реализации древесины, заготовленной государственными учреждениями, в том числе при проведен</w:t>
            </w:r>
            <w:r w:rsidR="009C0274">
              <w:rPr>
                <w:rFonts w:ascii="Times New Roman" w:hAnsi="Times New Roman" w:cs="Times New Roman"/>
                <w:color w:val="000000" w:themeColor="text1"/>
                <w:szCs w:val="24"/>
              </w:rPr>
              <w:t>ии мероприятий по сохранению ле</w:t>
            </w:r>
            <w:r w:rsidRPr="00D51FD6">
              <w:rPr>
                <w:rFonts w:ascii="Times New Roman" w:hAnsi="Times New Roman" w:cs="Times New Roman"/>
                <w:color w:val="000000" w:themeColor="text1"/>
                <w:szCs w:val="24"/>
              </w:rPr>
              <w:t>сов, вне проведения организованных торгов, в объеме не более 1000 куб. м в год на учреждение</w:t>
            </w:r>
          </w:p>
        </w:tc>
        <w:tc>
          <w:tcPr>
            <w:tcW w:w="1843" w:type="dxa"/>
          </w:tcPr>
          <w:p w:rsidR="0061157C" w:rsidRDefault="0061157C" w:rsidP="0061157C">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lastRenderedPageBreak/>
              <w:t>с</w:t>
            </w:r>
            <w:r w:rsidRPr="0061157C">
              <w:rPr>
                <w:rFonts w:ascii="Times New Roman" w:hAnsi="Times New Roman"/>
                <w:color w:val="000000" w:themeColor="text1"/>
                <w:sz w:val="24"/>
                <w:szCs w:val="24"/>
                <w:lang w:eastAsia="ru-RU"/>
              </w:rPr>
              <w:t>енатор</w:t>
            </w:r>
            <w:proofErr w:type="gramEnd"/>
            <w:r w:rsidRPr="0061157C">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РФ</w:t>
            </w:r>
          </w:p>
          <w:p w:rsidR="00563A60" w:rsidRPr="00A663E6" w:rsidRDefault="0061157C" w:rsidP="0061157C">
            <w:pPr>
              <w:autoSpaceDE w:val="0"/>
              <w:autoSpaceDN w:val="0"/>
              <w:adjustRightInd w:val="0"/>
              <w:jc w:val="center"/>
              <w:rPr>
                <w:rFonts w:ascii="Times New Roman" w:hAnsi="Times New Roman"/>
                <w:color w:val="000000" w:themeColor="text1"/>
                <w:sz w:val="24"/>
                <w:szCs w:val="24"/>
                <w:lang w:eastAsia="ru-RU"/>
              </w:rPr>
            </w:pPr>
            <w:r w:rsidRPr="0061157C">
              <w:rPr>
                <w:rFonts w:ascii="Times New Roman" w:hAnsi="Times New Roman"/>
                <w:color w:val="000000" w:themeColor="text1"/>
                <w:sz w:val="24"/>
                <w:szCs w:val="24"/>
                <w:lang w:eastAsia="ru-RU"/>
              </w:rPr>
              <w:t>И.Н.</w:t>
            </w:r>
            <w:r>
              <w:rPr>
                <w:rFonts w:ascii="Times New Roman" w:hAnsi="Times New Roman"/>
                <w:color w:val="000000" w:themeColor="text1"/>
                <w:sz w:val="24"/>
                <w:szCs w:val="24"/>
                <w:lang w:eastAsia="ru-RU"/>
              </w:rPr>
              <w:t xml:space="preserve"> </w:t>
            </w:r>
            <w:r w:rsidRPr="0061157C">
              <w:rPr>
                <w:rFonts w:ascii="Times New Roman" w:hAnsi="Times New Roman"/>
                <w:color w:val="000000" w:themeColor="text1"/>
                <w:sz w:val="24"/>
                <w:szCs w:val="24"/>
                <w:lang w:eastAsia="ru-RU"/>
              </w:rPr>
              <w:t>Абрамов</w:t>
            </w:r>
          </w:p>
        </w:tc>
        <w:tc>
          <w:tcPr>
            <w:tcW w:w="1701" w:type="dxa"/>
          </w:tcPr>
          <w:p w:rsidR="00563A60" w:rsidRPr="00A663E6" w:rsidRDefault="00563A6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3A60" w:rsidRPr="00A663E6" w:rsidRDefault="0061157C"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964F75" w:rsidRPr="007D6443" w:rsidTr="001B020D">
        <w:tc>
          <w:tcPr>
            <w:tcW w:w="14879" w:type="dxa"/>
            <w:gridSpan w:val="6"/>
          </w:tcPr>
          <w:p w:rsidR="00964F75" w:rsidRPr="00A663E6" w:rsidRDefault="00924B46" w:rsidP="0084299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Комитет</w:t>
            </w:r>
            <w:r w:rsidR="009608F7" w:rsidRPr="009608F7">
              <w:rPr>
                <w:rFonts w:ascii="Times New Roman" w:hAnsi="Times New Roman" w:cs="Times New Roman"/>
                <w:b/>
                <w:color w:val="000000" w:themeColor="text1"/>
                <w:sz w:val="24"/>
                <w:szCs w:val="24"/>
              </w:rPr>
              <w:t xml:space="preserve"> по социальной защите и занятости населения</w:t>
            </w:r>
          </w:p>
        </w:tc>
      </w:tr>
      <w:tr w:rsidR="00964F75" w:rsidRPr="007D6443" w:rsidTr="00A33A9C">
        <w:tc>
          <w:tcPr>
            <w:tcW w:w="674" w:type="dxa"/>
          </w:tcPr>
          <w:p w:rsidR="00964F75" w:rsidRPr="00A663E6" w:rsidRDefault="00D51FD6"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49" w:type="dxa"/>
          </w:tcPr>
          <w:p w:rsidR="00964F75" w:rsidRPr="00A663E6" w:rsidRDefault="00ED0775" w:rsidP="00ED0775">
            <w:pPr>
              <w:pStyle w:val="3"/>
              <w:shd w:val="clear" w:color="auto" w:fill="FFFFFF"/>
              <w:spacing w:before="0" w:beforeAutospacing="0" w:after="0" w:afterAutospacing="0"/>
              <w:jc w:val="both"/>
              <w:outlineLvl w:val="2"/>
              <w:rPr>
                <w:b w:val="0"/>
                <w:bCs w:val="0"/>
                <w:color w:val="000000" w:themeColor="text1"/>
                <w:sz w:val="24"/>
                <w:szCs w:val="24"/>
              </w:rPr>
            </w:pPr>
            <w:r w:rsidRPr="00ED0775">
              <w:rPr>
                <w:b w:val="0"/>
                <w:bCs w:val="0"/>
                <w:color w:val="000000" w:themeColor="text1"/>
                <w:sz w:val="22"/>
                <w:szCs w:val="24"/>
              </w:rPr>
              <w:t>№ 475416-8 «О внесении изменения в статью 17 Федерального закона «О социальной защите инвалидов в Российской Федерации» (в части уточнения вида разрешенного использования</w:t>
            </w:r>
            <w:r>
              <w:rPr>
                <w:b w:val="0"/>
                <w:bCs w:val="0"/>
                <w:color w:val="000000" w:themeColor="text1"/>
                <w:sz w:val="22"/>
                <w:szCs w:val="24"/>
              </w:rPr>
              <w:t xml:space="preserve"> земельного </w:t>
            </w:r>
            <w:r w:rsidRPr="00ED0775">
              <w:rPr>
                <w:b w:val="0"/>
                <w:bCs w:val="0"/>
                <w:color w:val="000000" w:themeColor="text1"/>
                <w:sz w:val="22"/>
                <w:szCs w:val="24"/>
              </w:rPr>
              <w:t>участка при реализации инвалидами и семьями, имеющими в своем составе инвалидов, права на первоочередное получение земельного участка для ведения личного подсобного хозяйства)</w:t>
            </w:r>
          </w:p>
        </w:tc>
        <w:tc>
          <w:tcPr>
            <w:tcW w:w="5811" w:type="dxa"/>
          </w:tcPr>
          <w:p w:rsidR="00964F75" w:rsidRPr="00A663E6" w:rsidRDefault="00ED0775" w:rsidP="005D2D39">
            <w:pPr>
              <w:autoSpaceDE w:val="0"/>
              <w:autoSpaceDN w:val="0"/>
              <w:adjustRightInd w:val="0"/>
              <w:jc w:val="both"/>
              <w:rPr>
                <w:rFonts w:ascii="Times New Roman" w:hAnsi="Times New Roman" w:cs="Times New Roman"/>
                <w:color w:val="000000" w:themeColor="text1"/>
                <w:sz w:val="24"/>
                <w:szCs w:val="24"/>
              </w:rPr>
            </w:pPr>
            <w:r w:rsidRPr="00ED0775">
              <w:rPr>
                <w:rFonts w:ascii="Times New Roman" w:hAnsi="Times New Roman" w:cs="Times New Roman"/>
                <w:color w:val="000000" w:themeColor="text1"/>
                <w:sz w:val="24"/>
                <w:szCs w:val="24"/>
              </w:rPr>
              <w:t xml:space="preserve">Законопроектом предлагается уточнить вид разрешенного использования земельного участка при реализации инвалидами и семьями, имеющими в своем составе инвалидов, права на первоочередное получение земельного участка для ведения личного подсобного хозяйства. В целях приведения к единообразию положений части шестнадцатой статьи 17 Федерального закона «О социальной защите инвалидов в Российской Федерации» с положениями Земельного кодекса Российской Федерации и Федерального закона «О личном подсобном хозяйстве» предлагается внести изменение, дополнив после </w:t>
            </w:r>
            <w:r>
              <w:rPr>
                <w:rFonts w:ascii="Times New Roman" w:hAnsi="Times New Roman" w:cs="Times New Roman"/>
                <w:color w:val="000000" w:themeColor="text1"/>
                <w:sz w:val="24"/>
                <w:szCs w:val="24"/>
              </w:rPr>
              <w:t>слова «ведения» словом «личного</w:t>
            </w:r>
            <w:r w:rsidRPr="00ED0775">
              <w:rPr>
                <w:rFonts w:ascii="Times New Roman" w:hAnsi="Times New Roman" w:cs="Times New Roman"/>
                <w:color w:val="000000" w:themeColor="text1"/>
                <w:sz w:val="24"/>
                <w:szCs w:val="24"/>
              </w:rPr>
              <w:t>»</w:t>
            </w:r>
          </w:p>
        </w:tc>
        <w:tc>
          <w:tcPr>
            <w:tcW w:w="1843" w:type="dxa"/>
          </w:tcPr>
          <w:p w:rsidR="00964F75" w:rsidRPr="00A663E6" w:rsidRDefault="00ED0775" w:rsidP="00C441D9">
            <w:pPr>
              <w:autoSpaceDE w:val="0"/>
              <w:autoSpaceDN w:val="0"/>
              <w:adjustRightInd w:val="0"/>
              <w:jc w:val="center"/>
              <w:rPr>
                <w:rFonts w:ascii="Times New Roman" w:hAnsi="Times New Roman"/>
                <w:color w:val="000000" w:themeColor="text1"/>
                <w:sz w:val="24"/>
                <w:szCs w:val="24"/>
                <w:lang w:eastAsia="ru-RU"/>
              </w:rPr>
            </w:pPr>
            <w:r w:rsidRPr="00ED0775">
              <w:rPr>
                <w:rFonts w:ascii="Times New Roman" w:hAnsi="Times New Roman"/>
                <w:color w:val="000000" w:themeColor="text1"/>
                <w:sz w:val="24"/>
                <w:szCs w:val="24"/>
                <w:lang w:eastAsia="ru-RU"/>
              </w:rPr>
              <w:t>Государственное Собрание - Курултай Республики Башкортостан</w:t>
            </w:r>
          </w:p>
        </w:tc>
        <w:tc>
          <w:tcPr>
            <w:tcW w:w="1701" w:type="dxa"/>
          </w:tcPr>
          <w:p w:rsidR="00ED0775" w:rsidRPr="00A663E6" w:rsidRDefault="00ED0775" w:rsidP="00ED0775">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r w:rsidRPr="008962F4">
              <w:rPr>
                <w:rFonts w:ascii="Times New Roman" w:hAnsi="Times New Roman" w:cs="Times New Roman"/>
                <w:color w:val="FF0000"/>
                <w:sz w:val="24"/>
                <w:szCs w:val="24"/>
              </w:rPr>
              <w:t xml:space="preserve"> </w:t>
            </w:r>
          </w:p>
          <w:p w:rsidR="00964F75" w:rsidRPr="00A663E6" w:rsidRDefault="00964F75" w:rsidP="00785312">
            <w:pPr>
              <w:jc w:val="center"/>
              <w:rPr>
                <w:rFonts w:ascii="Times New Roman" w:hAnsi="Times New Roman" w:cs="Times New Roman"/>
                <w:color w:val="000000" w:themeColor="text1"/>
                <w:sz w:val="24"/>
                <w:szCs w:val="24"/>
              </w:rPr>
            </w:pPr>
          </w:p>
        </w:tc>
        <w:tc>
          <w:tcPr>
            <w:tcW w:w="1701" w:type="dxa"/>
          </w:tcPr>
          <w:p w:rsidR="00964F75" w:rsidRPr="00A663E6" w:rsidRDefault="00EE1232"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2534F7" w:rsidRPr="007D6443" w:rsidTr="00A33A9C">
        <w:tc>
          <w:tcPr>
            <w:tcW w:w="674" w:type="dxa"/>
          </w:tcPr>
          <w:p w:rsidR="002534F7" w:rsidRPr="00A663E6" w:rsidRDefault="00D51FD6"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9" w:type="dxa"/>
          </w:tcPr>
          <w:p w:rsidR="002534F7" w:rsidRPr="00A663E6" w:rsidRDefault="00ED0775" w:rsidP="00B50952">
            <w:pPr>
              <w:jc w:val="both"/>
              <w:rPr>
                <w:rFonts w:ascii="Times New Roman" w:hAnsi="Times New Roman" w:cs="Times New Roman"/>
                <w:color w:val="000000" w:themeColor="text1"/>
                <w:sz w:val="24"/>
                <w:szCs w:val="24"/>
              </w:rPr>
            </w:pPr>
            <w:r w:rsidRPr="00ED0775">
              <w:rPr>
                <w:rFonts w:ascii="Times New Roman" w:hAnsi="Times New Roman" w:cs="Times New Roman"/>
                <w:color w:val="000000" w:themeColor="text1"/>
                <w:sz w:val="24"/>
                <w:szCs w:val="24"/>
              </w:rPr>
              <w:t xml:space="preserve">№ 471594-8 «О внесении изменения в статью 392 Трудового кодекса Российской Федерации» (об увеличении срока обращения работника </w:t>
            </w:r>
            <w:r w:rsidRPr="00ED0775">
              <w:rPr>
                <w:rFonts w:ascii="Times New Roman" w:hAnsi="Times New Roman" w:cs="Times New Roman"/>
                <w:color w:val="000000" w:themeColor="text1"/>
                <w:sz w:val="24"/>
                <w:szCs w:val="24"/>
              </w:rPr>
              <w:lastRenderedPageBreak/>
              <w:t>в суд за разрешением индивидуального трудового спора об увольнении)</w:t>
            </w:r>
          </w:p>
        </w:tc>
        <w:tc>
          <w:tcPr>
            <w:tcW w:w="5811" w:type="dxa"/>
          </w:tcPr>
          <w:p w:rsidR="00ED0775" w:rsidRPr="00ED0775" w:rsidRDefault="00ED0775" w:rsidP="00ED0775">
            <w:pPr>
              <w:jc w:val="both"/>
              <w:rPr>
                <w:rFonts w:ascii="Times New Roman" w:hAnsi="Times New Roman" w:cs="Times New Roman"/>
                <w:color w:val="000000" w:themeColor="text1"/>
                <w:szCs w:val="24"/>
              </w:rPr>
            </w:pPr>
            <w:r w:rsidRPr="00ED0775">
              <w:rPr>
                <w:rFonts w:ascii="Times New Roman" w:hAnsi="Times New Roman" w:cs="Times New Roman"/>
                <w:color w:val="000000" w:themeColor="text1"/>
                <w:szCs w:val="24"/>
              </w:rPr>
              <w:lastRenderedPageBreak/>
              <w:t xml:space="preserve">Проект федерального закона направлен на защиту прав и законных интересов работников. Согласно действующему законодательству Российской Федерации разрешением индивидуального трудового спора работник имеет право обратиться в суд в течение 3-х месяцев со дня, когда он узнал или должен был узнать о нарушении своего права, а по спорам об увольнении - в течение 1-го месяца со дня вручения </w:t>
            </w:r>
            <w:r w:rsidRPr="00ED0775">
              <w:rPr>
                <w:rFonts w:ascii="Times New Roman" w:hAnsi="Times New Roman" w:cs="Times New Roman"/>
                <w:color w:val="000000" w:themeColor="text1"/>
                <w:szCs w:val="24"/>
              </w:rPr>
              <w:lastRenderedPageBreak/>
              <w:t>ему копии приказа об увольнении либо со дня выдачи трудовой книжки.</w:t>
            </w:r>
          </w:p>
          <w:p w:rsidR="00ED0775" w:rsidRPr="00ED0775" w:rsidRDefault="00ED0775" w:rsidP="00ED0775">
            <w:pPr>
              <w:jc w:val="both"/>
              <w:rPr>
                <w:rFonts w:ascii="Times New Roman" w:hAnsi="Times New Roman" w:cs="Times New Roman"/>
                <w:color w:val="000000" w:themeColor="text1"/>
                <w:szCs w:val="24"/>
              </w:rPr>
            </w:pPr>
            <w:r w:rsidRPr="00ED0775">
              <w:rPr>
                <w:rFonts w:ascii="Times New Roman" w:hAnsi="Times New Roman" w:cs="Times New Roman"/>
                <w:color w:val="000000" w:themeColor="text1"/>
                <w:szCs w:val="24"/>
              </w:rPr>
              <w:t>Указанные сроки в Трудовом кодексе Российской Федерации обращения в суд за разрешением такого рода споров не отвечают интересам работников.</w:t>
            </w:r>
          </w:p>
          <w:p w:rsidR="002534F7" w:rsidRPr="00A663E6" w:rsidRDefault="00ED0775" w:rsidP="00ED0775">
            <w:pPr>
              <w:jc w:val="both"/>
              <w:rPr>
                <w:rFonts w:ascii="Times New Roman" w:hAnsi="Times New Roman" w:cs="Times New Roman"/>
                <w:color w:val="000000" w:themeColor="text1"/>
                <w:sz w:val="24"/>
                <w:szCs w:val="24"/>
              </w:rPr>
            </w:pPr>
            <w:r w:rsidRPr="00ED0775">
              <w:rPr>
                <w:rFonts w:ascii="Times New Roman" w:hAnsi="Times New Roman" w:cs="Times New Roman"/>
                <w:color w:val="000000" w:themeColor="text1"/>
                <w:szCs w:val="24"/>
              </w:rPr>
              <w:t>Законопроектом предлагается увеличить сроки для обращения работника в суд по спорам об увольнении - с одного до двух месяцев со дня вручения ему копии приказа об увольнении либо со дня выдачи трудовой книжки. Принятие законопроекта не повлечет негативных социально-экономических, финансовых и иных последствий</w:t>
            </w:r>
          </w:p>
        </w:tc>
        <w:tc>
          <w:tcPr>
            <w:tcW w:w="1843" w:type="dxa"/>
          </w:tcPr>
          <w:p w:rsidR="00ED0775" w:rsidRDefault="00ED0775" w:rsidP="00C441D9">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lastRenderedPageBreak/>
              <w:t>д</w:t>
            </w:r>
            <w:r w:rsidRPr="00ED0775">
              <w:rPr>
                <w:rFonts w:ascii="Times New Roman" w:hAnsi="Times New Roman"/>
                <w:color w:val="000000" w:themeColor="text1"/>
                <w:sz w:val="24"/>
                <w:szCs w:val="24"/>
                <w:lang w:eastAsia="ru-RU"/>
              </w:rPr>
              <w:t>епутаты</w:t>
            </w:r>
            <w:proofErr w:type="gramEnd"/>
            <w:r w:rsidRPr="00ED0775">
              <w:rPr>
                <w:rFonts w:ascii="Times New Roman" w:hAnsi="Times New Roman"/>
                <w:color w:val="000000" w:themeColor="text1"/>
                <w:sz w:val="24"/>
                <w:szCs w:val="24"/>
                <w:lang w:eastAsia="ru-RU"/>
              </w:rPr>
              <w:t xml:space="preserve"> Государственной Думы </w:t>
            </w:r>
            <w:r>
              <w:rPr>
                <w:rFonts w:ascii="Times New Roman" w:hAnsi="Times New Roman"/>
                <w:color w:val="000000" w:themeColor="text1"/>
                <w:sz w:val="24"/>
                <w:szCs w:val="24"/>
                <w:lang w:eastAsia="ru-RU"/>
              </w:rPr>
              <w:t>РФ</w:t>
            </w:r>
          </w:p>
          <w:p w:rsidR="002534F7" w:rsidRPr="00A663E6" w:rsidRDefault="00ED0775" w:rsidP="00C441D9">
            <w:pPr>
              <w:autoSpaceDE w:val="0"/>
              <w:autoSpaceDN w:val="0"/>
              <w:adjustRightInd w:val="0"/>
              <w:jc w:val="center"/>
              <w:rPr>
                <w:rFonts w:ascii="Times New Roman" w:hAnsi="Times New Roman"/>
                <w:color w:val="000000" w:themeColor="text1"/>
                <w:sz w:val="24"/>
                <w:szCs w:val="24"/>
                <w:lang w:eastAsia="ru-RU"/>
              </w:rPr>
            </w:pPr>
            <w:r w:rsidRPr="00ED0775">
              <w:rPr>
                <w:rFonts w:ascii="Times New Roman" w:hAnsi="Times New Roman"/>
                <w:color w:val="000000" w:themeColor="text1"/>
                <w:sz w:val="24"/>
                <w:szCs w:val="24"/>
                <w:lang w:eastAsia="ru-RU"/>
              </w:rPr>
              <w:t>Л.Э.</w:t>
            </w:r>
            <w:r>
              <w:rPr>
                <w:rFonts w:ascii="Times New Roman" w:hAnsi="Times New Roman"/>
                <w:color w:val="000000" w:themeColor="text1"/>
                <w:sz w:val="24"/>
                <w:szCs w:val="24"/>
                <w:lang w:eastAsia="ru-RU"/>
              </w:rPr>
              <w:t xml:space="preserve"> </w:t>
            </w:r>
            <w:r w:rsidRPr="00ED0775">
              <w:rPr>
                <w:rFonts w:ascii="Times New Roman" w:hAnsi="Times New Roman"/>
                <w:color w:val="000000" w:themeColor="text1"/>
                <w:sz w:val="24"/>
                <w:szCs w:val="24"/>
                <w:lang w:eastAsia="ru-RU"/>
              </w:rPr>
              <w:t>Слуцкий, С.Д.</w:t>
            </w:r>
            <w:r>
              <w:rPr>
                <w:rFonts w:ascii="Times New Roman" w:hAnsi="Times New Roman"/>
                <w:color w:val="000000" w:themeColor="text1"/>
                <w:sz w:val="24"/>
                <w:szCs w:val="24"/>
                <w:lang w:eastAsia="ru-RU"/>
              </w:rPr>
              <w:t xml:space="preserve"> </w:t>
            </w:r>
            <w:r w:rsidRPr="00ED0775">
              <w:rPr>
                <w:rFonts w:ascii="Times New Roman" w:hAnsi="Times New Roman"/>
                <w:color w:val="000000" w:themeColor="text1"/>
                <w:sz w:val="24"/>
                <w:szCs w:val="24"/>
                <w:lang w:eastAsia="ru-RU"/>
              </w:rPr>
              <w:t>Леонов, Я.Е.</w:t>
            </w:r>
            <w:r>
              <w:rPr>
                <w:rFonts w:ascii="Times New Roman" w:hAnsi="Times New Roman"/>
                <w:color w:val="000000" w:themeColor="text1"/>
                <w:sz w:val="24"/>
                <w:szCs w:val="24"/>
                <w:lang w:eastAsia="ru-RU"/>
              </w:rPr>
              <w:t xml:space="preserve"> </w:t>
            </w:r>
            <w:r w:rsidRPr="00ED0775">
              <w:rPr>
                <w:rFonts w:ascii="Times New Roman" w:hAnsi="Times New Roman"/>
                <w:color w:val="000000" w:themeColor="text1"/>
                <w:sz w:val="24"/>
                <w:szCs w:val="24"/>
                <w:lang w:eastAsia="ru-RU"/>
              </w:rPr>
              <w:t xml:space="preserve">Нилов, </w:t>
            </w:r>
            <w:r w:rsidRPr="00ED0775">
              <w:rPr>
                <w:rFonts w:ascii="Times New Roman" w:hAnsi="Times New Roman"/>
                <w:color w:val="000000" w:themeColor="text1"/>
                <w:sz w:val="24"/>
                <w:szCs w:val="24"/>
                <w:lang w:eastAsia="ru-RU"/>
              </w:rPr>
              <w:lastRenderedPageBreak/>
              <w:t>Б.А.</w:t>
            </w:r>
            <w:r>
              <w:rPr>
                <w:rFonts w:ascii="Times New Roman" w:hAnsi="Times New Roman"/>
                <w:color w:val="000000" w:themeColor="text1"/>
                <w:sz w:val="24"/>
                <w:szCs w:val="24"/>
                <w:lang w:eastAsia="ru-RU"/>
              </w:rPr>
              <w:t xml:space="preserve"> </w:t>
            </w:r>
            <w:proofErr w:type="spellStart"/>
            <w:r w:rsidRPr="00ED0775">
              <w:rPr>
                <w:rFonts w:ascii="Times New Roman" w:hAnsi="Times New Roman"/>
                <w:color w:val="000000" w:themeColor="text1"/>
                <w:sz w:val="24"/>
                <w:szCs w:val="24"/>
                <w:lang w:eastAsia="ru-RU"/>
              </w:rPr>
              <w:t>Чернышов</w:t>
            </w:r>
            <w:proofErr w:type="spellEnd"/>
            <w:r w:rsidRPr="00ED0775">
              <w:rPr>
                <w:rFonts w:ascii="Times New Roman" w:hAnsi="Times New Roman"/>
                <w:color w:val="000000" w:themeColor="text1"/>
                <w:sz w:val="24"/>
                <w:szCs w:val="24"/>
                <w:lang w:eastAsia="ru-RU"/>
              </w:rPr>
              <w:t>, В.А.</w:t>
            </w:r>
            <w:r>
              <w:rPr>
                <w:rFonts w:ascii="Times New Roman" w:hAnsi="Times New Roman"/>
                <w:color w:val="000000" w:themeColor="text1"/>
                <w:sz w:val="24"/>
                <w:szCs w:val="24"/>
                <w:lang w:eastAsia="ru-RU"/>
              </w:rPr>
              <w:t xml:space="preserve"> </w:t>
            </w:r>
            <w:r w:rsidRPr="00ED0775">
              <w:rPr>
                <w:rFonts w:ascii="Times New Roman" w:hAnsi="Times New Roman"/>
                <w:color w:val="000000" w:themeColor="text1"/>
                <w:sz w:val="24"/>
                <w:szCs w:val="24"/>
                <w:lang w:eastAsia="ru-RU"/>
              </w:rPr>
              <w:t>Кошелев, Е.В.</w:t>
            </w:r>
            <w:r>
              <w:rPr>
                <w:rFonts w:ascii="Times New Roman" w:hAnsi="Times New Roman"/>
                <w:color w:val="000000" w:themeColor="text1"/>
                <w:sz w:val="24"/>
                <w:szCs w:val="24"/>
                <w:lang w:eastAsia="ru-RU"/>
              </w:rPr>
              <w:t xml:space="preserve"> </w:t>
            </w:r>
            <w:r w:rsidRPr="00ED0775">
              <w:rPr>
                <w:rFonts w:ascii="Times New Roman" w:hAnsi="Times New Roman"/>
                <w:color w:val="000000" w:themeColor="text1"/>
                <w:sz w:val="24"/>
                <w:szCs w:val="24"/>
                <w:lang w:eastAsia="ru-RU"/>
              </w:rPr>
              <w:t>Марков, С.А.</w:t>
            </w:r>
            <w:r>
              <w:rPr>
                <w:rFonts w:ascii="Times New Roman" w:hAnsi="Times New Roman"/>
                <w:color w:val="000000" w:themeColor="text1"/>
                <w:sz w:val="24"/>
                <w:szCs w:val="24"/>
                <w:lang w:eastAsia="ru-RU"/>
              </w:rPr>
              <w:t xml:space="preserve"> </w:t>
            </w:r>
            <w:r w:rsidRPr="00ED0775">
              <w:rPr>
                <w:rFonts w:ascii="Times New Roman" w:hAnsi="Times New Roman"/>
                <w:color w:val="000000" w:themeColor="text1"/>
                <w:sz w:val="24"/>
                <w:szCs w:val="24"/>
                <w:lang w:eastAsia="ru-RU"/>
              </w:rPr>
              <w:t>Наумов, К.М.</w:t>
            </w:r>
            <w:r>
              <w:rPr>
                <w:rFonts w:ascii="Times New Roman" w:hAnsi="Times New Roman"/>
                <w:color w:val="000000" w:themeColor="text1"/>
                <w:sz w:val="24"/>
                <w:szCs w:val="24"/>
                <w:lang w:eastAsia="ru-RU"/>
              </w:rPr>
              <w:t xml:space="preserve"> </w:t>
            </w:r>
            <w:proofErr w:type="spellStart"/>
            <w:r w:rsidRPr="00ED0775">
              <w:rPr>
                <w:rFonts w:ascii="Times New Roman" w:hAnsi="Times New Roman"/>
                <w:color w:val="000000" w:themeColor="text1"/>
                <w:sz w:val="24"/>
                <w:szCs w:val="24"/>
                <w:lang w:eastAsia="ru-RU"/>
              </w:rPr>
              <w:t>Панеш</w:t>
            </w:r>
            <w:proofErr w:type="spellEnd"/>
            <w:r w:rsidRPr="00ED0775">
              <w:rPr>
                <w:rFonts w:ascii="Times New Roman" w:hAnsi="Times New Roman"/>
                <w:color w:val="000000" w:themeColor="text1"/>
                <w:sz w:val="24"/>
                <w:szCs w:val="24"/>
                <w:lang w:eastAsia="ru-RU"/>
              </w:rPr>
              <w:t>, А.Н.</w:t>
            </w:r>
            <w:r>
              <w:rPr>
                <w:rFonts w:ascii="Times New Roman" w:hAnsi="Times New Roman"/>
                <w:color w:val="000000" w:themeColor="text1"/>
                <w:sz w:val="24"/>
                <w:szCs w:val="24"/>
                <w:lang w:eastAsia="ru-RU"/>
              </w:rPr>
              <w:t xml:space="preserve"> </w:t>
            </w:r>
            <w:r w:rsidRPr="00ED0775">
              <w:rPr>
                <w:rFonts w:ascii="Times New Roman" w:hAnsi="Times New Roman"/>
                <w:color w:val="000000" w:themeColor="text1"/>
                <w:sz w:val="24"/>
                <w:szCs w:val="24"/>
                <w:lang w:eastAsia="ru-RU"/>
              </w:rPr>
              <w:t>Свистунов, В.С.</w:t>
            </w:r>
            <w:r>
              <w:rPr>
                <w:rFonts w:ascii="Times New Roman" w:hAnsi="Times New Roman"/>
                <w:color w:val="000000" w:themeColor="text1"/>
                <w:sz w:val="24"/>
                <w:szCs w:val="24"/>
                <w:lang w:eastAsia="ru-RU"/>
              </w:rPr>
              <w:t xml:space="preserve"> </w:t>
            </w:r>
            <w:r w:rsidRPr="00ED0775">
              <w:rPr>
                <w:rFonts w:ascii="Times New Roman" w:hAnsi="Times New Roman"/>
                <w:color w:val="000000" w:themeColor="text1"/>
                <w:sz w:val="24"/>
                <w:szCs w:val="24"/>
                <w:lang w:eastAsia="ru-RU"/>
              </w:rPr>
              <w:t>Селезнев, В.В.</w:t>
            </w:r>
            <w:r>
              <w:rPr>
                <w:rFonts w:ascii="Times New Roman" w:hAnsi="Times New Roman"/>
                <w:color w:val="000000" w:themeColor="text1"/>
                <w:sz w:val="24"/>
                <w:szCs w:val="24"/>
                <w:lang w:eastAsia="ru-RU"/>
              </w:rPr>
              <w:t xml:space="preserve"> </w:t>
            </w:r>
            <w:r w:rsidRPr="00ED0775">
              <w:rPr>
                <w:rFonts w:ascii="Times New Roman" w:hAnsi="Times New Roman"/>
                <w:color w:val="000000" w:themeColor="text1"/>
                <w:sz w:val="24"/>
                <w:szCs w:val="24"/>
                <w:lang w:eastAsia="ru-RU"/>
              </w:rPr>
              <w:t>Сипягин, И.К.</w:t>
            </w:r>
            <w:r>
              <w:rPr>
                <w:rFonts w:ascii="Times New Roman" w:hAnsi="Times New Roman"/>
                <w:color w:val="000000" w:themeColor="text1"/>
                <w:sz w:val="24"/>
                <w:szCs w:val="24"/>
                <w:lang w:eastAsia="ru-RU"/>
              </w:rPr>
              <w:t xml:space="preserve"> </w:t>
            </w:r>
            <w:r w:rsidRPr="00ED0775">
              <w:rPr>
                <w:rFonts w:ascii="Times New Roman" w:hAnsi="Times New Roman"/>
                <w:color w:val="000000" w:themeColor="text1"/>
                <w:sz w:val="24"/>
                <w:szCs w:val="24"/>
                <w:lang w:eastAsia="ru-RU"/>
              </w:rPr>
              <w:t>Сухарев</w:t>
            </w:r>
          </w:p>
        </w:tc>
        <w:tc>
          <w:tcPr>
            <w:tcW w:w="1701" w:type="dxa"/>
          </w:tcPr>
          <w:p w:rsidR="00ED0775" w:rsidRPr="00A663E6" w:rsidRDefault="00ED0775" w:rsidP="00ED0775">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lastRenderedPageBreak/>
              <w:t>Заключений нет</w:t>
            </w:r>
            <w:r w:rsidRPr="008962F4">
              <w:rPr>
                <w:rFonts w:ascii="Times New Roman" w:hAnsi="Times New Roman" w:cs="Times New Roman"/>
                <w:color w:val="FF0000"/>
                <w:sz w:val="24"/>
                <w:szCs w:val="24"/>
              </w:rPr>
              <w:t xml:space="preserve"> </w:t>
            </w:r>
          </w:p>
          <w:p w:rsidR="002534F7" w:rsidRPr="00A663E6" w:rsidRDefault="002534F7" w:rsidP="00ED0775">
            <w:pPr>
              <w:jc w:val="center"/>
              <w:rPr>
                <w:rFonts w:ascii="Times New Roman" w:hAnsi="Times New Roman" w:cs="Times New Roman"/>
                <w:color w:val="000000" w:themeColor="text1"/>
                <w:sz w:val="24"/>
                <w:szCs w:val="24"/>
              </w:rPr>
            </w:pPr>
          </w:p>
        </w:tc>
        <w:tc>
          <w:tcPr>
            <w:tcW w:w="1701" w:type="dxa"/>
          </w:tcPr>
          <w:p w:rsidR="002534F7" w:rsidRPr="00A663E6" w:rsidRDefault="00ED0775"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3B61F2" w:rsidRPr="007D6443" w:rsidTr="0008297A">
        <w:tc>
          <w:tcPr>
            <w:tcW w:w="14879" w:type="dxa"/>
            <w:gridSpan w:val="6"/>
          </w:tcPr>
          <w:p w:rsidR="003B61F2" w:rsidRPr="00A663E6" w:rsidRDefault="00924B46" w:rsidP="0084299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Комитет</w:t>
            </w:r>
            <w:r w:rsidR="009608F7" w:rsidRPr="009608F7">
              <w:rPr>
                <w:rFonts w:ascii="Times New Roman" w:hAnsi="Times New Roman" w:cs="Times New Roman"/>
                <w:b/>
                <w:color w:val="000000" w:themeColor="text1"/>
                <w:sz w:val="24"/>
                <w:szCs w:val="24"/>
              </w:rPr>
              <w:t xml:space="preserve"> по образованию и науке</w:t>
            </w:r>
          </w:p>
        </w:tc>
      </w:tr>
      <w:tr w:rsidR="00AF21A7" w:rsidRPr="007D6443" w:rsidTr="006017F7">
        <w:trPr>
          <w:trHeight w:val="293"/>
        </w:trPr>
        <w:tc>
          <w:tcPr>
            <w:tcW w:w="674" w:type="dxa"/>
          </w:tcPr>
          <w:p w:rsidR="00AF21A7" w:rsidRPr="00A663E6" w:rsidRDefault="004565B3"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49" w:type="dxa"/>
          </w:tcPr>
          <w:p w:rsidR="00AF21A7" w:rsidRPr="00A663E6" w:rsidRDefault="00DC4475" w:rsidP="00AF21A7">
            <w:pPr>
              <w:jc w:val="both"/>
              <w:rPr>
                <w:rFonts w:ascii="Times New Roman" w:hAnsi="Times New Roman" w:cs="Times New Roman"/>
                <w:color w:val="000000" w:themeColor="text1"/>
                <w:sz w:val="24"/>
                <w:szCs w:val="24"/>
              </w:rPr>
            </w:pPr>
            <w:r w:rsidRPr="00DC4475">
              <w:rPr>
                <w:rFonts w:ascii="Times New Roman" w:hAnsi="Times New Roman" w:cs="Times New Roman"/>
                <w:color w:val="000000" w:themeColor="text1"/>
                <w:sz w:val="24"/>
                <w:szCs w:val="24"/>
              </w:rPr>
              <w:t xml:space="preserve">№ 474273-8 «О внесении изменения в статью 71 Федерального закона «Об образовании в Российской Федерации» (в части предоставления победителям официальных международных спортивных соревнований особых прав при приеме на обучение по программам </w:t>
            </w:r>
            <w:proofErr w:type="spellStart"/>
            <w:r w:rsidRPr="00DC4475">
              <w:rPr>
                <w:rFonts w:ascii="Times New Roman" w:hAnsi="Times New Roman" w:cs="Times New Roman"/>
                <w:color w:val="000000" w:themeColor="text1"/>
                <w:sz w:val="24"/>
                <w:szCs w:val="24"/>
              </w:rPr>
              <w:t>бакалавриата</w:t>
            </w:r>
            <w:proofErr w:type="spellEnd"/>
            <w:r w:rsidRPr="00DC4475">
              <w:rPr>
                <w:rFonts w:ascii="Times New Roman" w:hAnsi="Times New Roman" w:cs="Times New Roman"/>
                <w:color w:val="000000" w:themeColor="text1"/>
                <w:sz w:val="24"/>
                <w:szCs w:val="24"/>
              </w:rPr>
              <w:t xml:space="preserve"> и </w:t>
            </w:r>
            <w:proofErr w:type="spellStart"/>
            <w:r w:rsidRPr="00DC4475">
              <w:rPr>
                <w:rFonts w:ascii="Times New Roman" w:hAnsi="Times New Roman" w:cs="Times New Roman"/>
                <w:color w:val="000000" w:themeColor="text1"/>
                <w:sz w:val="24"/>
                <w:szCs w:val="24"/>
              </w:rPr>
              <w:t>специалитета</w:t>
            </w:r>
            <w:proofErr w:type="spellEnd"/>
            <w:r w:rsidRPr="00DC4475">
              <w:rPr>
                <w:rFonts w:ascii="Times New Roman" w:hAnsi="Times New Roman" w:cs="Times New Roman"/>
                <w:color w:val="000000" w:themeColor="text1"/>
                <w:sz w:val="24"/>
                <w:szCs w:val="24"/>
              </w:rPr>
              <w:t>)</w:t>
            </w:r>
          </w:p>
        </w:tc>
        <w:tc>
          <w:tcPr>
            <w:tcW w:w="5811" w:type="dxa"/>
          </w:tcPr>
          <w:p w:rsidR="00AF21A7" w:rsidRPr="00A663E6" w:rsidRDefault="00DC4475" w:rsidP="00AC2954">
            <w:pPr>
              <w:jc w:val="both"/>
              <w:rPr>
                <w:rFonts w:ascii="Times New Roman" w:hAnsi="Times New Roman" w:cs="Times New Roman"/>
                <w:color w:val="000000" w:themeColor="text1"/>
                <w:sz w:val="24"/>
                <w:szCs w:val="24"/>
              </w:rPr>
            </w:pPr>
            <w:r w:rsidRPr="00DC4475">
              <w:rPr>
                <w:rFonts w:ascii="Times New Roman" w:hAnsi="Times New Roman" w:cs="Times New Roman"/>
                <w:color w:val="000000" w:themeColor="text1"/>
                <w:sz w:val="24"/>
                <w:szCs w:val="24"/>
              </w:rPr>
              <w:t xml:space="preserve">Законопроектом предлагается предоставить особые права спортсменам победителям международных соревнований, перечень которых будет утверждаться Правительством Российской Федерации, при поступлении в вузы. Такими соревнованиями могли бы стать, например, </w:t>
            </w:r>
            <w:r w:rsidR="00B54A0F">
              <w:rPr>
                <w:rFonts w:ascii="Times New Roman" w:hAnsi="Times New Roman" w:cs="Times New Roman"/>
                <w:color w:val="000000" w:themeColor="text1"/>
                <w:sz w:val="24"/>
                <w:szCs w:val="24"/>
              </w:rPr>
              <w:t xml:space="preserve">«Всемирные игры Дружбы», «Игры </w:t>
            </w:r>
            <w:r w:rsidRPr="00DC4475">
              <w:rPr>
                <w:rFonts w:ascii="Times New Roman" w:hAnsi="Times New Roman" w:cs="Times New Roman"/>
                <w:color w:val="000000" w:themeColor="text1"/>
                <w:sz w:val="24"/>
                <w:szCs w:val="24"/>
              </w:rPr>
              <w:t>Будущего», Игры стран БРИКС</w:t>
            </w:r>
          </w:p>
        </w:tc>
        <w:tc>
          <w:tcPr>
            <w:tcW w:w="1843" w:type="dxa"/>
          </w:tcPr>
          <w:p w:rsidR="00DC4475" w:rsidRDefault="00DC4475" w:rsidP="003C0E0F">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t>д</w:t>
            </w:r>
            <w:r w:rsidRPr="00DC4475">
              <w:rPr>
                <w:rFonts w:ascii="Times New Roman" w:hAnsi="Times New Roman"/>
                <w:color w:val="000000" w:themeColor="text1"/>
                <w:sz w:val="24"/>
                <w:szCs w:val="24"/>
                <w:lang w:eastAsia="ru-RU"/>
              </w:rPr>
              <w:t>епутаты</w:t>
            </w:r>
            <w:proofErr w:type="gramEnd"/>
            <w:r w:rsidRPr="00DC4475">
              <w:rPr>
                <w:rFonts w:ascii="Times New Roman" w:hAnsi="Times New Roman"/>
                <w:color w:val="000000" w:themeColor="text1"/>
                <w:sz w:val="24"/>
                <w:szCs w:val="24"/>
                <w:lang w:eastAsia="ru-RU"/>
              </w:rPr>
              <w:t xml:space="preserve"> Государственной Думы </w:t>
            </w:r>
            <w:r>
              <w:rPr>
                <w:rFonts w:ascii="Times New Roman" w:hAnsi="Times New Roman"/>
                <w:color w:val="000000" w:themeColor="text1"/>
                <w:sz w:val="24"/>
                <w:szCs w:val="24"/>
                <w:lang w:eastAsia="ru-RU"/>
              </w:rPr>
              <w:t>РФ</w:t>
            </w:r>
          </w:p>
          <w:p w:rsidR="00AF21A7" w:rsidRPr="00A663E6" w:rsidRDefault="00DC4475" w:rsidP="003C0E0F">
            <w:pPr>
              <w:autoSpaceDE w:val="0"/>
              <w:autoSpaceDN w:val="0"/>
              <w:adjustRightInd w:val="0"/>
              <w:jc w:val="center"/>
              <w:rPr>
                <w:rFonts w:ascii="Times New Roman" w:hAnsi="Times New Roman"/>
                <w:color w:val="000000" w:themeColor="text1"/>
                <w:sz w:val="24"/>
                <w:szCs w:val="24"/>
                <w:lang w:eastAsia="ru-RU"/>
              </w:rPr>
            </w:pPr>
            <w:r w:rsidRPr="00DC4475">
              <w:rPr>
                <w:rFonts w:ascii="Times New Roman" w:hAnsi="Times New Roman"/>
                <w:color w:val="000000" w:themeColor="text1"/>
                <w:sz w:val="24"/>
                <w:szCs w:val="24"/>
                <w:lang w:eastAsia="ru-RU"/>
              </w:rPr>
              <w:t>Р.А.</w:t>
            </w:r>
            <w:r>
              <w:rPr>
                <w:rFonts w:ascii="Times New Roman" w:hAnsi="Times New Roman"/>
                <w:color w:val="000000" w:themeColor="text1"/>
                <w:sz w:val="24"/>
                <w:szCs w:val="24"/>
                <w:lang w:eastAsia="ru-RU"/>
              </w:rPr>
              <w:t xml:space="preserve"> </w:t>
            </w:r>
            <w:r w:rsidRPr="00DC4475">
              <w:rPr>
                <w:rFonts w:ascii="Times New Roman" w:hAnsi="Times New Roman"/>
                <w:color w:val="000000" w:themeColor="text1"/>
                <w:sz w:val="24"/>
                <w:szCs w:val="24"/>
                <w:lang w:eastAsia="ru-RU"/>
              </w:rPr>
              <w:t>Баталова, А.Г.</w:t>
            </w:r>
            <w:r>
              <w:rPr>
                <w:rFonts w:ascii="Times New Roman" w:hAnsi="Times New Roman"/>
                <w:color w:val="000000" w:themeColor="text1"/>
                <w:sz w:val="24"/>
                <w:szCs w:val="24"/>
                <w:lang w:eastAsia="ru-RU"/>
              </w:rPr>
              <w:t xml:space="preserve"> </w:t>
            </w:r>
            <w:proofErr w:type="spellStart"/>
            <w:r w:rsidRPr="00DC4475">
              <w:rPr>
                <w:rFonts w:ascii="Times New Roman" w:hAnsi="Times New Roman"/>
                <w:color w:val="000000" w:themeColor="text1"/>
                <w:sz w:val="24"/>
                <w:szCs w:val="24"/>
                <w:lang w:eastAsia="ru-RU"/>
              </w:rPr>
              <w:t>Мажуга</w:t>
            </w:r>
            <w:proofErr w:type="spellEnd"/>
            <w:r w:rsidRPr="00DC4475">
              <w:rPr>
                <w:rFonts w:ascii="Times New Roman" w:hAnsi="Times New Roman"/>
                <w:color w:val="000000" w:themeColor="text1"/>
                <w:sz w:val="24"/>
                <w:szCs w:val="24"/>
                <w:lang w:eastAsia="ru-RU"/>
              </w:rPr>
              <w:t>, Е.В.</w:t>
            </w:r>
            <w:r>
              <w:rPr>
                <w:rFonts w:ascii="Times New Roman" w:hAnsi="Times New Roman"/>
                <w:color w:val="000000" w:themeColor="text1"/>
                <w:sz w:val="24"/>
                <w:szCs w:val="24"/>
                <w:lang w:eastAsia="ru-RU"/>
              </w:rPr>
              <w:t xml:space="preserve"> </w:t>
            </w:r>
            <w:r w:rsidRPr="00DC4475">
              <w:rPr>
                <w:rFonts w:ascii="Times New Roman" w:hAnsi="Times New Roman"/>
                <w:color w:val="000000" w:themeColor="text1"/>
                <w:sz w:val="24"/>
                <w:szCs w:val="24"/>
                <w:lang w:eastAsia="ru-RU"/>
              </w:rPr>
              <w:t>Ревенко, Д.А.</w:t>
            </w:r>
            <w:r>
              <w:rPr>
                <w:rFonts w:ascii="Times New Roman" w:hAnsi="Times New Roman"/>
                <w:color w:val="000000" w:themeColor="text1"/>
                <w:sz w:val="24"/>
                <w:szCs w:val="24"/>
                <w:lang w:eastAsia="ru-RU"/>
              </w:rPr>
              <w:t xml:space="preserve"> </w:t>
            </w:r>
            <w:r w:rsidRPr="00DC4475">
              <w:rPr>
                <w:rFonts w:ascii="Times New Roman" w:hAnsi="Times New Roman"/>
                <w:color w:val="000000" w:themeColor="text1"/>
                <w:sz w:val="24"/>
                <w:szCs w:val="24"/>
                <w:lang w:eastAsia="ru-RU"/>
              </w:rPr>
              <w:t>Свищев, С.В.</w:t>
            </w:r>
            <w:r>
              <w:rPr>
                <w:rFonts w:ascii="Times New Roman" w:hAnsi="Times New Roman"/>
                <w:color w:val="000000" w:themeColor="text1"/>
                <w:sz w:val="24"/>
                <w:szCs w:val="24"/>
                <w:lang w:eastAsia="ru-RU"/>
              </w:rPr>
              <w:t xml:space="preserve"> </w:t>
            </w:r>
            <w:proofErr w:type="spellStart"/>
            <w:r w:rsidRPr="00DC4475">
              <w:rPr>
                <w:rFonts w:ascii="Times New Roman" w:hAnsi="Times New Roman"/>
                <w:color w:val="000000" w:themeColor="text1"/>
                <w:sz w:val="24"/>
                <w:szCs w:val="24"/>
                <w:lang w:eastAsia="ru-RU"/>
              </w:rPr>
              <w:t>Кабышев</w:t>
            </w:r>
            <w:proofErr w:type="spellEnd"/>
          </w:p>
        </w:tc>
        <w:tc>
          <w:tcPr>
            <w:tcW w:w="1701" w:type="dxa"/>
          </w:tcPr>
          <w:p w:rsidR="00AF21A7" w:rsidRPr="00A663E6" w:rsidRDefault="00AF21A7"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AF21A7" w:rsidRPr="00A663E6" w:rsidRDefault="00AC2954"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AC2954" w:rsidRPr="007D6443" w:rsidTr="009608F7">
        <w:trPr>
          <w:trHeight w:val="592"/>
        </w:trPr>
        <w:tc>
          <w:tcPr>
            <w:tcW w:w="674" w:type="dxa"/>
            <w:tcBorders>
              <w:bottom w:val="single" w:sz="4" w:space="0" w:color="auto"/>
            </w:tcBorders>
          </w:tcPr>
          <w:p w:rsidR="00AC2954" w:rsidRPr="00A663E6" w:rsidRDefault="004565B3"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49" w:type="dxa"/>
            <w:tcBorders>
              <w:bottom w:val="single" w:sz="4" w:space="0" w:color="auto"/>
            </w:tcBorders>
          </w:tcPr>
          <w:p w:rsidR="00AC2954" w:rsidRPr="00A663E6" w:rsidRDefault="00C3509E" w:rsidP="00AF21A7">
            <w:pPr>
              <w:jc w:val="both"/>
              <w:rPr>
                <w:rFonts w:ascii="Times New Roman" w:hAnsi="Times New Roman" w:cs="Times New Roman"/>
                <w:color w:val="000000" w:themeColor="text1"/>
                <w:sz w:val="24"/>
                <w:szCs w:val="24"/>
              </w:rPr>
            </w:pPr>
            <w:r w:rsidRPr="002B0044">
              <w:rPr>
                <w:rFonts w:ascii="Times New Roman" w:hAnsi="Times New Roman" w:cs="Times New Roman"/>
                <w:color w:val="000000" w:themeColor="text1"/>
                <w:szCs w:val="24"/>
              </w:rPr>
              <w:t>№ 482182-8 «О внесении изменения в статью 14 Федерального закона «Об уполномоченных по правам ребенка в Российской Федерации» (об освобождении от уплаты государственной пошлины уполномоченных по правам ребенка в субъектах Российской Федерации в связи с принятием Федерального закона № 536-ФЗ «О внесении изменения в статью 333-36 части второй Налогового кодекса Российской Федерации» от 14.11.2023 г.)</w:t>
            </w:r>
          </w:p>
        </w:tc>
        <w:tc>
          <w:tcPr>
            <w:tcW w:w="5811" w:type="dxa"/>
            <w:tcBorders>
              <w:bottom w:val="single" w:sz="4" w:space="0" w:color="auto"/>
            </w:tcBorders>
          </w:tcPr>
          <w:p w:rsidR="00AC2954" w:rsidRPr="00A663E6" w:rsidRDefault="002B0044" w:rsidP="007450C2">
            <w:pPr>
              <w:jc w:val="both"/>
              <w:rPr>
                <w:rFonts w:ascii="Times New Roman" w:hAnsi="Times New Roman" w:cs="Times New Roman"/>
                <w:color w:val="000000" w:themeColor="text1"/>
                <w:sz w:val="24"/>
                <w:szCs w:val="24"/>
              </w:rPr>
            </w:pPr>
            <w:r w:rsidRPr="002B0044">
              <w:rPr>
                <w:rFonts w:ascii="Times New Roman" w:hAnsi="Times New Roman" w:cs="Times New Roman"/>
                <w:color w:val="000000" w:themeColor="text1"/>
                <w:sz w:val="24"/>
                <w:szCs w:val="24"/>
              </w:rPr>
              <w:t>Налоговым законодательством уполномоченные по правам ребенка в субъектах Российской Федерации освобождены от уплаты государственной пошлины по делам, рассматриваемым Верховным Судом Российской Федерации, судами общей юрисдикции, мировыми судьями. Законопроектом предлагается внести корреспондирующие изменения в базовый Ф</w:t>
            </w:r>
            <w:r w:rsidR="003035B1">
              <w:rPr>
                <w:rFonts w:ascii="Times New Roman" w:hAnsi="Times New Roman" w:cs="Times New Roman"/>
                <w:color w:val="000000" w:themeColor="text1"/>
                <w:sz w:val="24"/>
                <w:szCs w:val="24"/>
              </w:rPr>
              <w:t xml:space="preserve">едеральный закон. Предлагаемые </w:t>
            </w:r>
            <w:bookmarkStart w:id="0" w:name="_GoBack"/>
            <w:bookmarkEnd w:id="0"/>
            <w:r w:rsidRPr="002B0044">
              <w:rPr>
                <w:rFonts w:ascii="Times New Roman" w:hAnsi="Times New Roman" w:cs="Times New Roman"/>
                <w:color w:val="000000" w:themeColor="text1"/>
                <w:sz w:val="24"/>
                <w:szCs w:val="24"/>
              </w:rPr>
              <w:t>изменения аналогичны положениям уже действующей части 2 статьи 6 Федерального закона   «Об уполномоченных по правам ребенка в Российской Федерации»</w:t>
            </w:r>
          </w:p>
        </w:tc>
        <w:tc>
          <w:tcPr>
            <w:tcW w:w="1843" w:type="dxa"/>
            <w:tcBorders>
              <w:bottom w:val="single" w:sz="4" w:space="0" w:color="auto"/>
            </w:tcBorders>
          </w:tcPr>
          <w:p w:rsidR="00C3509E" w:rsidRDefault="00C3509E" w:rsidP="003C0E0F">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t>д</w:t>
            </w:r>
            <w:r w:rsidRPr="00C3509E">
              <w:rPr>
                <w:rFonts w:ascii="Times New Roman" w:hAnsi="Times New Roman"/>
                <w:color w:val="000000" w:themeColor="text1"/>
                <w:sz w:val="24"/>
                <w:szCs w:val="24"/>
                <w:lang w:eastAsia="ru-RU"/>
              </w:rPr>
              <w:t>епутаты</w:t>
            </w:r>
            <w:proofErr w:type="gramEnd"/>
            <w:r w:rsidRPr="00C3509E">
              <w:rPr>
                <w:rFonts w:ascii="Times New Roman" w:hAnsi="Times New Roman"/>
                <w:color w:val="000000" w:themeColor="text1"/>
                <w:sz w:val="24"/>
                <w:szCs w:val="24"/>
                <w:lang w:eastAsia="ru-RU"/>
              </w:rPr>
              <w:t xml:space="preserve"> Государственной Думы </w:t>
            </w:r>
            <w:r>
              <w:rPr>
                <w:rFonts w:ascii="Times New Roman" w:hAnsi="Times New Roman"/>
                <w:color w:val="000000" w:themeColor="text1"/>
                <w:sz w:val="24"/>
                <w:szCs w:val="24"/>
                <w:lang w:eastAsia="ru-RU"/>
              </w:rPr>
              <w:t>РФ</w:t>
            </w:r>
          </w:p>
          <w:p w:rsidR="00AC2954" w:rsidRPr="00A663E6" w:rsidRDefault="00C3509E" w:rsidP="003C0E0F">
            <w:pPr>
              <w:autoSpaceDE w:val="0"/>
              <w:autoSpaceDN w:val="0"/>
              <w:adjustRightInd w:val="0"/>
              <w:jc w:val="center"/>
              <w:rPr>
                <w:rFonts w:ascii="Times New Roman" w:hAnsi="Times New Roman"/>
                <w:color w:val="000000" w:themeColor="text1"/>
                <w:sz w:val="24"/>
                <w:szCs w:val="24"/>
                <w:lang w:eastAsia="ru-RU"/>
              </w:rPr>
            </w:pPr>
            <w:r w:rsidRPr="00C3509E">
              <w:rPr>
                <w:rFonts w:ascii="Times New Roman" w:hAnsi="Times New Roman"/>
                <w:color w:val="000000" w:themeColor="text1"/>
                <w:sz w:val="24"/>
                <w:szCs w:val="24"/>
                <w:lang w:eastAsia="ru-RU"/>
              </w:rPr>
              <w:t>Н.А.</w:t>
            </w:r>
            <w:r>
              <w:rPr>
                <w:rFonts w:ascii="Times New Roman" w:hAnsi="Times New Roman"/>
                <w:color w:val="000000" w:themeColor="text1"/>
                <w:sz w:val="24"/>
                <w:szCs w:val="24"/>
                <w:lang w:eastAsia="ru-RU"/>
              </w:rPr>
              <w:t xml:space="preserve"> </w:t>
            </w:r>
            <w:r w:rsidRPr="00C3509E">
              <w:rPr>
                <w:rFonts w:ascii="Times New Roman" w:hAnsi="Times New Roman"/>
                <w:color w:val="000000" w:themeColor="text1"/>
                <w:sz w:val="24"/>
                <w:szCs w:val="24"/>
                <w:lang w:eastAsia="ru-RU"/>
              </w:rPr>
              <w:t>Останина, Б.Н.</w:t>
            </w:r>
            <w:r>
              <w:rPr>
                <w:rFonts w:ascii="Times New Roman" w:hAnsi="Times New Roman"/>
                <w:color w:val="000000" w:themeColor="text1"/>
                <w:sz w:val="24"/>
                <w:szCs w:val="24"/>
                <w:lang w:eastAsia="ru-RU"/>
              </w:rPr>
              <w:t xml:space="preserve"> </w:t>
            </w:r>
            <w:proofErr w:type="spellStart"/>
            <w:r w:rsidRPr="00C3509E">
              <w:rPr>
                <w:rFonts w:ascii="Times New Roman" w:hAnsi="Times New Roman"/>
                <w:color w:val="000000" w:themeColor="text1"/>
                <w:sz w:val="24"/>
                <w:szCs w:val="24"/>
                <w:lang w:eastAsia="ru-RU"/>
              </w:rPr>
              <w:t>Башанкаев</w:t>
            </w:r>
            <w:proofErr w:type="spellEnd"/>
          </w:p>
        </w:tc>
        <w:tc>
          <w:tcPr>
            <w:tcW w:w="1701" w:type="dxa"/>
            <w:tcBorders>
              <w:bottom w:val="single" w:sz="4" w:space="0" w:color="auto"/>
            </w:tcBorders>
          </w:tcPr>
          <w:p w:rsidR="00AC2954" w:rsidRPr="00A663E6" w:rsidRDefault="00AC2954"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bottom w:val="single" w:sz="4" w:space="0" w:color="auto"/>
            </w:tcBorders>
          </w:tcPr>
          <w:p w:rsidR="00AC2954" w:rsidRPr="00A663E6" w:rsidRDefault="00C3509E"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6A5" w:rsidRDefault="00C676A5" w:rsidP="002926C8">
      <w:pPr>
        <w:spacing w:after="0" w:line="240" w:lineRule="auto"/>
      </w:pPr>
      <w:r>
        <w:separator/>
      </w:r>
    </w:p>
  </w:endnote>
  <w:endnote w:type="continuationSeparator" w:id="0">
    <w:p w:rsidR="00C676A5" w:rsidRDefault="00C676A5"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6A5" w:rsidRDefault="00C676A5" w:rsidP="002926C8">
      <w:pPr>
        <w:spacing w:after="0" w:line="240" w:lineRule="auto"/>
      </w:pPr>
      <w:r>
        <w:separator/>
      </w:r>
    </w:p>
  </w:footnote>
  <w:footnote w:type="continuationSeparator" w:id="0">
    <w:p w:rsidR="00C676A5" w:rsidRDefault="00C676A5"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3035B1">
          <w:rPr>
            <w:noProof/>
          </w:rPr>
          <w:t>2</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2315"/>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045"/>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450A"/>
    <w:rsid w:val="00296318"/>
    <w:rsid w:val="00297DF2"/>
    <w:rsid w:val="002A0373"/>
    <w:rsid w:val="002A49EE"/>
    <w:rsid w:val="002A4DD5"/>
    <w:rsid w:val="002A62B8"/>
    <w:rsid w:val="002A6645"/>
    <w:rsid w:val="002B0044"/>
    <w:rsid w:val="002B0FE9"/>
    <w:rsid w:val="002B1359"/>
    <w:rsid w:val="002B1390"/>
    <w:rsid w:val="002B2BF6"/>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035B1"/>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D2F"/>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5B3"/>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7F7"/>
    <w:rsid w:val="00601857"/>
    <w:rsid w:val="0060315C"/>
    <w:rsid w:val="00603390"/>
    <w:rsid w:val="00603A48"/>
    <w:rsid w:val="00606F0B"/>
    <w:rsid w:val="00607342"/>
    <w:rsid w:val="0061157C"/>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519F3"/>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0ADA"/>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5312"/>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4B46"/>
    <w:rsid w:val="00927BF2"/>
    <w:rsid w:val="009327BA"/>
    <w:rsid w:val="00934B94"/>
    <w:rsid w:val="009354F3"/>
    <w:rsid w:val="00937E23"/>
    <w:rsid w:val="009413B6"/>
    <w:rsid w:val="00941439"/>
    <w:rsid w:val="009513E0"/>
    <w:rsid w:val="00951468"/>
    <w:rsid w:val="0095153F"/>
    <w:rsid w:val="00951E19"/>
    <w:rsid w:val="009559CD"/>
    <w:rsid w:val="009560CA"/>
    <w:rsid w:val="009608F7"/>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0274"/>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4A0F"/>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509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676A5"/>
    <w:rsid w:val="00C749DC"/>
    <w:rsid w:val="00C752FA"/>
    <w:rsid w:val="00C8189E"/>
    <w:rsid w:val="00C8737E"/>
    <w:rsid w:val="00C87B9B"/>
    <w:rsid w:val="00C92399"/>
    <w:rsid w:val="00C92DBB"/>
    <w:rsid w:val="00C966D0"/>
    <w:rsid w:val="00C96E80"/>
    <w:rsid w:val="00C971CA"/>
    <w:rsid w:val="00CA116B"/>
    <w:rsid w:val="00CA23B0"/>
    <w:rsid w:val="00CA383B"/>
    <w:rsid w:val="00CB45B5"/>
    <w:rsid w:val="00CB4A57"/>
    <w:rsid w:val="00CB5C94"/>
    <w:rsid w:val="00CC0E8B"/>
    <w:rsid w:val="00CC1426"/>
    <w:rsid w:val="00CC1761"/>
    <w:rsid w:val="00CC23BC"/>
    <w:rsid w:val="00CC36A2"/>
    <w:rsid w:val="00CC5A64"/>
    <w:rsid w:val="00CC6661"/>
    <w:rsid w:val="00CC760D"/>
    <w:rsid w:val="00CD1C11"/>
    <w:rsid w:val="00CD48D8"/>
    <w:rsid w:val="00CD6DCF"/>
    <w:rsid w:val="00CD7E40"/>
    <w:rsid w:val="00CE0E20"/>
    <w:rsid w:val="00CE2472"/>
    <w:rsid w:val="00CE2B22"/>
    <w:rsid w:val="00CE5BBB"/>
    <w:rsid w:val="00CF0CDB"/>
    <w:rsid w:val="00CF1CB6"/>
    <w:rsid w:val="00CF6C3C"/>
    <w:rsid w:val="00CF7370"/>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1FD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56D"/>
    <w:rsid w:val="00DB3E42"/>
    <w:rsid w:val="00DB4A15"/>
    <w:rsid w:val="00DC143D"/>
    <w:rsid w:val="00DC3771"/>
    <w:rsid w:val="00DC4475"/>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8FB"/>
    <w:rsid w:val="00EC0B75"/>
    <w:rsid w:val="00EC1343"/>
    <w:rsid w:val="00EC4B2D"/>
    <w:rsid w:val="00EC670E"/>
    <w:rsid w:val="00ED045E"/>
    <w:rsid w:val="00ED0775"/>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0C21"/>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12E"/>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1544-F162-4017-903D-61F90E3E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4264</TotalTime>
  <Pages>5</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151</cp:revision>
  <cp:lastPrinted>2016-03-11T04:22:00Z</cp:lastPrinted>
  <dcterms:created xsi:type="dcterms:W3CDTF">2015-03-11T04:16:00Z</dcterms:created>
  <dcterms:modified xsi:type="dcterms:W3CDTF">2023-12-08T07:12:00Z</dcterms:modified>
</cp:coreProperties>
</file>